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201</w:t>
      </w:r>
      <w:r w:rsidR="004A2007">
        <w:rPr>
          <w:rFonts w:ascii="Times New Roman" w:hAnsi="Times New Roman" w:cs="Times New Roman"/>
          <w:sz w:val="28"/>
          <w:szCs w:val="28"/>
        </w:rPr>
        <w:t>8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CC0170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130C48" w:rsidRPr="004A2007" w:rsidRDefault="00130C48" w:rsidP="004A2007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A2007">
        <w:rPr>
          <w:rFonts w:ascii="Times New Roman" w:hAnsi="Times New Roman" w:cs="Times New Roman"/>
          <w:i/>
          <w:sz w:val="28"/>
          <w:szCs w:val="28"/>
          <w:u w:val="single"/>
        </w:rPr>
        <w:t xml:space="preserve">Лицензирование </w:t>
      </w:r>
      <w:r w:rsidR="004A2007" w:rsidRPr="004A2007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деятельности по обороту наркотических средств и  психотропных веществ</w:t>
      </w:r>
      <w:r w:rsidRPr="004A200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130C48" w:rsidRPr="00CC0170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4A2007" w:rsidRDefault="004A2007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4A20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Приказ Минздрава России от 10 ноября 2017 года №908н «Об </w:t>
      </w:r>
      <w:r w:rsidRPr="004A2007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по предоставлению органами исполнительной власти субъектов Российской Федерации государственной услуги по лицензированию деятельности по обороту наркотических средств и  психотропных веществ (за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власти) </w:t>
      </w:r>
      <w:r w:rsidRPr="004A2007">
        <w:rPr>
          <w:rFonts w:ascii="Times New Roman" w:hAnsi="Times New Roman" w:cs="Times New Roman"/>
          <w:i/>
          <w:sz w:val="28"/>
          <w:szCs w:val="28"/>
          <w:u w:val="single"/>
        </w:rPr>
        <w:t>(зарегистрировано в Минюсте России 07.12.2017 N 49172)</w:t>
      </w:r>
      <w:proofErr w:type="gramEnd"/>
    </w:p>
    <w:p w:rsidR="00130C48" w:rsidRPr="00CC0170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700">
        <w:rPr>
          <w:rFonts w:ascii="Times New Roman" w:hAnsi="Times New Roman" w:cs="Times New Roman"/>
          <w:sz w:val="28"/>
          <w:szCs w:val="28"/>
          <w:u w:val="single"/>
        </w:rPr>
        <w:t>ри личном обращении.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41C50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130C48" w:rsidRPr="00E0250F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1F5708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4A2007" w:rsidRPr="004A200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A2007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4A2007">
        <w:rPr>
          <w:rFonts w:ascii="Times New Roman" w:hAnsi="Times New Roman" w:cs="Times New Roman"/>
          <w:i/>
          <w:sz w:val="28"/>
          <w:szCs w:val="28"/>
          <w:u w:val="single"/>
        </w:rPr>
        <w:t>25</w:t>
      </w:r>
      <w:r w:rsidR="004A2007" w:rsidRPr="00A301CD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</w:t>
      </w:r>
      <w:r w:rsidR="004A2007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месту предоставления услуги – 25 человека (100% от общего числа опрошенных)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130C48" w:rsidRPr="00D8372E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E0250F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EB5311">
        <w:rPr>
          <w:rFonts w:ascii="Times New Roman" w:hAnsi="Times New Roman" w:cs="Times New Roman"/>
          <w:sz w:val="28"/>
          <w:szCs w:val="28"/>
          <w:u w:val="single"/>
        </w:rPr>
        <w:t>100%</w:t>
      </w:r>
      <w:r w:rsidRPr="00EB531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EB5311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415010" w:rsidRPr="00EB5311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4A2007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4A2007">
        <w:rPr>
          <w:rFonts w:ascii="Times New Roman" w:hAnsi="Times New Roman" w:cs="Times New Roman"/>
          <w:sz w:val="28"/>
          <w:szCs w:val="28"/>
        </w:rPr>
        <w:t>80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4A2007">
        <w:rPr>
          <w:rFonts w:ascii="Times New Roman" w:hAnsi="Times New Roman" w:cs="Times New Roman"/>
          <w:sz w:val="28"/>
          <w:szCs w:val="28"/>
          <w:u w:val="single"/>
        </w:rPr>
        <w:t>87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EB5311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776B57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0C4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5311" w:rsidRDefault="00EB5311" w:rsidP="00055A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055A9D">
        <w:rPr>
          <w:rFonts w:ascii="Times New Roman" w:hAnsi="Times New Roman" w:cs="Times New Roman"/>
          <w:sz w:val="28"/>
          <w:szCs w:val="28"/>
        </w:rPr>
        <w:t>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A9D">
        <w:rPr>
          <w:rFonts w:ascii="Times New Roman" w:hAnsi="Times New Roman" w:cs="Times New Roman"/>
          <w:sz w:val="28"/>
          <w:szCs w:val="28"/>
        </w:rPr>
        <w:t xml:space="preserve">обязанности </w:t>
      </w:r>
    </w:p>
    <w:p w:rsidR="00055A9D" w:rsidRPr="00F63368" w:rsidRDefault="005944E1" w:rsidP="00055A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EB5311">
        <w:rPr>
          <w:rFonts w:ascii="Times New Roman" w:hAnsi="Times New Roman" w:cs="Times New Roman"/>
          <w:sz w:val="28"/>
          <w:szCs w:val="28"/>
        </w:rPr>
        <w:t>здравоохранения</w:t>
      </w:r>
      <w:r w:rsidR="00055A9D">
        <w:rPr>
          <w:rFonts w:ascii="Times New Roman" w:hAnsi="Times New Roman" w:cs="Times New Roman"/>
          <w:sz w:val="28"/>
          <w:szCs w:val="28"/>
        </w:rPr>
        <w:t xml:space="preserve">        </w:t>
      </w:r>
      <w:r w:rsidR="00EB531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55A9D">
        <w:rPr>
          <w:rFonts w:ascii="Times New Roman" w:hAnsi="Times New Roman" w:cs="Times New Roman"/>
          <w:sz w:val="28"/>
          <w:szCs w:val="28"/>
        </w:rPr>
        <w:t xml:space="preserve"> </w:t>
      </w:r>
      <w:r w:rsidR="00EB5311">
        <w:rPr>
          <w:rFonts w:ascii="Times New Roman" w:hAnsi="Times New Roman" w:cs="Times New Roman"/>
          <w:sz w:val="28"/>
          <w:szCs w:val="28"/>
        </w:rPr>
        <w:t xml:space="preserve">       </w:t>
      </w:r>
      <w:r w:rsidR="004A200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A2007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4A2007">
        <w:rPr>
          <w:rFonts w:ascii="Times New Roman" w:hAnsi="Times New Roman" w:cs="Times New Roman"/>
          <w:sz w:val="28"/>
          <w:szCs w:val="28"/>
        </w:rPr>
        <w:t>Мироманов</w:t>
      </w:r>
      <w:proofErr w:type="spellEnd"/>
    </w:p>
    <w:p w:rsidR="00055A9D" w:rsidRDefault="00055A9D" w:rsidP="00055A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0C48" w:rsidRDefault="00130C48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ind w:firstLine="0"/>
      </w:pP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Чистых Н.В.</w:t>
      </w: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21-04-93</w:t>
      </w: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:rsidR="005C1665" w:rsidRDefault="005C1665" w:rsidP="005C1665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Бизяева</w:t>
      </w:r>
      <w:proofErr w:type="spellEnd"/>
      <w:r>
        <w:rPr>
          <w:rFonts w:ascii="Times New Roman" w:hAnsi="Times New Roman" w:cs="Times New Roman"/>
        </w:rPr>
        <w:t xml:space="preserve"> И.Э.</w:t>
      </w:r>
    </w:p>
    <w:sectPr w:rsidR="005C1665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0C48"/>
    <w:rsid w:val="00055A9D"/>
    <w:rsid w:val="001232FD"/>
    <w:rsid w:val="00130C48"/>
    <w:rsid w:val="001F5708"/>
    <w:rsid w:val="002B013F"/>
    <w:rsid w:val="00415010"/>
    <w:rsid w:val="00426E62"/>
    <w:rsid w:val="004409ED"/>
    <w:rsid w:val="004A2007"/>
    <w:rsid w:val="005944E1"/>
    <w:rsid w:val="005C1665"/>
    <w:rsid w:val="007B39E1"/>
    <w:rsid w:val="00885E86"/>
    <w:rsid w:val="008F2B22"/>
    <w:rsid w:val="00945BB3"/>
    <w:rsid w:val="00A31DB5"/>
    <w:rsid w:val="00B555BA"/>
    <w:rsid w:val="00BF6669"/>
    <w:rsid w:val="00C41C50"/>
    <w:rsid w:val="00C551B8"/>
    <w:rsid w:val="00E0250F"/>
    <w:rsid w:val="00EB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13</cp:revision>
  <cp:lastPrinted>2017-08-21T01:55:00Z</cp:lastPrinted>
  <dcterms:created xsi:type="dcterms:W3CDTF">2015-07-16T06:57:00Z</dcterms:created>
  <dcterms:modified xsi:type="dcterms:W3CDTF">2018-08-17T02:27:00Z</dcterms:modified>
</cp:coreProperties>
</file>