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35" w:rsidRPr="00776BA8" w:rsidRDefault="00816CDF" w:rsidP="00AF0AB0">
      <w:pPr>
        <w:pStyle w:val="a3"/>
        <w:widowControl w:val="0"/>
        <w:tabs>
          <w:tab w:val="left" w:pos="1134"/>
        </w:tabs>
        <w:spacing w:after="0" w:line="240" w:lineRule="auto"/>
        <w:ind w:left="0" w:firstLine="680"/>
        <w:jc w:val="center"/>
        <w:rPr>
          <w:rFonts w:ascii="Times New Roman" w:hAnsi="Times New Roman" w:cs="Times New Roman"/>
          <w:b/>
          <w:sz w:val="28"/>
          <w:szCs w:val="28"/>
        </w:rPr>
      </w:pPr>
      <w:bookmarkStart w:id="0" w:name="_GoBack"/>
      <w:bookmarkEnd w:id="0"/>
      <w:r w:rsidRPr="00776BA8">
        <w:rPr>
          <w:rFonts w:ascii="Times New Roman" w:hAnsi="Times New Roman" w:cs="Times New Roman"/>
          <w:b/>
          <w:sz w:val="28"/>
          <w:szCs w:val="28"/>
        </w:rPr>
        <w:t>И</w:t>
      </w:r>
      <w:r w:rsidR="00AF0AB0" w:rsidRPr="00776BA8">
        <w:rPr>
          <w:rFonts w:ascii="Times New Roman" w:hAnsi="Times New Roman" w:cs="Times New Roman"/>
          <w:b/>
          <w:sz w:val="28"/>
          <w:szCs w:val="28"/>
        </w:rPr>
        <w:t>нформация</w:t>
      </w:r>
      <w:r w:rsidR="00452935" w:rsidRPr="00776BA8">
        <w:rPr>
          <w:rFonts w:ascii="Times New Roman" w:hAnsi="Times New Roman" w:cs="Times New Roman"/>
          <w:b/>
          <w:sz w:val="28"/>
          <w:szCs w:val="28"/>
        </w:rPr>
        <w:t xml:space="preserve"> о фактических значениях конечных результатов реализации государственной программы и подпрограмм,</w:t>
      </w:r>
      <w:r w:rsidR="00AF0AB0" w:rsidRPr="00776BA8">
        <w:rPr>
          <w:rFonts w:ascii="Times New Roman" w:hAnsi="Times New Roman" w:cs="Times New Roman"/>
          <w:b/>
          <w:sz w:val="28"/>
          <w:szCs w:val="28"/>
        </w:rPr>
        <w:t xml:space="preserve"> достигнутых за отчетный период</w:t>
      </w:r>
    </w:p>
    <w:p w:rsidR="00AF0AB0" w:rsidRPr="00776BA8" w:rsidRDefault="00AF0AB0" w:rsidP="00AF0AB0">
      <w:pPr>
        <w:pStyle w:val="a3"/>
        <w:widowControl w:val="0"/>
        <w:tabs>
          <w:tab w:val="left" w:pos="1134"/>
        </w:tabs>
        <w:spacing w:after="0" w:line="240" w:lineRule="auto"/>
        <w:ind w:left="0" w:firstLine="680"/>
        <w:jc w:val="center"/>
        <w:rPr>
          <w:rFonts w:ascii="Times New Roman" w:hAnsi="Times New Roman" w:cs="Times New Roman"/>
          <w:b/>
          <w:sz w:val="28"/>
          <w:szCs w:val="28"/>
        </w:rPr>
      </w:pPr>
    </w:p>
    <w:p w:rsidR="00594A8B" w:rsidRPr="00A6352F" w:rsidRDefault="00AE06B0" w:rsidP="00452935">
      <w:pPr>
        <w:pStyle w:val="ConsPlusNormal"/>
        <w:ind w:firstLine="708"/>
        <w:jc w:val="both"/>
      </w:pPr>
      <w:r w:rsidRPr="00A6352F">
        <w:t>Постановлением Правительства Забайкальского края от 28 июля 2014 года № 448 утверждена государственная программа Забайкальского края «Развитие здравоохранения Забайкальского края» (далее –</w:t>
      </w:r>
      <w:r w:rsidR="00CB69C2" w:rsidRPr="00A6352F">
        <w:t xml:space="preserve"> П</w:t>
      </w:r>
      <w:r w:rsidRPr="00A6352F">
        <w:t xml:space="preserve">рограмма). В рамках </w:t>
      </w:r>
      <w:r w:rsidR="00CB69C2" w:rsidRPr="00A6352F">
        <w:t>П</w:t>
      </w:r>
      <w:r w:rsidRPr="00A6352F">
        <w:t xml:space="preserve">рограммы </w:t>
      </w:r>
      <w:r w:rsidR="00DF365B" w:rsidRPr="00A6352F">
        <w:t>в 201</w:t>
      </w:r>
      <w:r w:rsidR="00A6352F">
        <w:t>9</w:t>
      </w:r>
      <w:r w:rsidR="00DF365B" w:rsidRPr="00A6352F">
        <w:t xml:space="preserve"> году </w:t>
      </w:r>
      <w:r w:rsidR="00592501" w:rsidRPr="00A6352F">
        <w:t xml:space="preserve">достигнуты значения следующих </w:t>
      </w:r>
      <w:r w:rsidR="007A7434" w:rsidRPr="00A6352F">
        <w:t xml:space="preserve">целевых </w:t>
      </w:r>
      <w:r w:rsidR="00592501" w:rsidRPr="00A6352F">
        <w:t>показателей:</w:t>
      </w:r>
    </w:p>
    <w:p w:rsidR="00117C43" w:rsidRPr="00117C43" w:rsidRDefault="00117C43" w:rsidP="00592501">
      <w:pPr>
        <w:pStyle w:val="ConsPlusNormal"/>
        <w:ind w:firstLine="708"/>
        <w:jc w:val="both"/>
      </w:pPr>
      <w:r w:rsidRPr="00117C43">
        <w:t xml:space="preserve">смертность от новообразований (в  том числе </w:t>
      </w:r>
      <w:proofErr w:type="gramStart"/>
      <w:r w:rsidRPr="00117C43">
        <w:t>от</w:t>
      </w:r>
      <w:proofErr w:type="gramEnd"/>
      <w:r w:rsidRPr="00117C43">
        <w:t xml:space="preserve"> злокачественных);</w:t>
      </w:r>
    </w:p>
    <w:p w:rsidR="00592501" w:rsidRPr="00117C43" w:rsidRDefault="00592501" w:rsidP="00592501">
      <w:pPr>
        <w:pStyle w:val="ConsPlusNormal"/>
        <w:ind w:firstLine="708"/>
        <w:jc w:val="both"/>
      </w:pPr>
      <w:r w:rsidRPr="00117C43">
        <w:t>смертност</w:t>
      </w:r>
      <w:r w:rsidR="00CB69C2" w:rsidRPr="00117C43">
        <w:t>ь</w:t>
      </w:r>
      <w:r w:rsidRPr="00117C43">
        <w:t xml:space="preserve"> от туберкулеза; </w:t>
      </w:r>
    </w:p>
    <w:p w:rsidR="005245C3" w:rsidRPr="00117C43" w:rsidRDefault="005245C3" w:rsidP="00592501">
      <w:pPr>
        <w:pStyle w:val="ConsPlusNormal"/>
        <w:ind w:firstLine="708"/>
        <w:jc w:val="both"/>
      </w:pPr>
      <w:r w:rsidRPr="00117C43">
        <w:t>удовлетворение потребности населения в высокотехнологичных видах медицинской помощи;</w:t>
      </w:r>
    </w:p>
    <w:p w:rsidR="00EF7AB3" w:rsidRPr="00117C43" w:rsidRDefault="00EF7AB3" w:rsidP="00592501">
      <w:pPr>
        <w:pStyle w:val="ConsPlusNormal"/>
        <w:ind w:firstLine="708"/>
        <w:jc w:val="both"/>
      </w:pPr>
      <w:r w:rsidRPr="00117C43">
        <w:t>отношение средней заработной платы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Забайкальскому краю;</w:t>
      </w:r>
    </w:p>
    <w:p w:rsidR="00EF7AB3" w:rsidRPr="00117C43" w:rsidRDefault="00EF7AB3" w:rsidP="00592501">
      <w:pPr>
        <w:pStyle w:val="ConsPlusNormal"/>
        <w:ind w:firstLine="708"/>
        <w:jc w:val="both"/>
      </w:pPr>
      <w:r w:rsidRPr="00117C43">
        <w:t>отношение средней заработной платы среднего медицинского (фармацевтического) персонала (персонала, обеспечивающего условия для предоставления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Забайкальскому краю;</w:t>
      </w:r>
    </w:p>
    <w:p w:rsidR="00EF7AB3" w:rsidRPr="00117C43" w:rsidRDefault="00EF7AB3" w:rsidP="00592501">
      <w:pPr>
        <w:pStyle w:val="ConsPlusNormal"/>
        <w:ind w:firstLine="708"/>
        <w:jc w:val="both"/>
      </w:pPr>
      <w:r w:rsidRPr="00117C43">
        <w:t>отношение средней заработной платы младшего медицинского персонала (персонала, обеспечивающего условия для предоставления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Забайкальскому краю;</w:t>
      </w:r>
    </w:p>
    <w:p w:rsidR="00592501" w:rsidRPr="00117C43" w:rsidRDefault="00592501" w:rsidP="00592501">
      <w:pPr>
        <w:pStyle w:val="ConsPlusNormal"/>
        <w:ind w:firstLine="708"/>
        <w:jc w:val="both"/>
      </w:pPr>
      <w:r w:rsidRPr="00117C43">
        <w:t>повышение удовлетворенности населения медицинской помощью</w:t>
      </w:r>
      <w:r w:rsidR="001F2D56" w:rsidRPr="00117C43">
        <w:t>;</w:t>
      </w:r>
    </w:p>
    <w:p w:rsidR="005245C3" w:rsidRPr="00117C43" w:rsidRDefault="005245C3" w:rsidP="00592501">
      <w:pPr>
        <w:pStyle w:val="ConsPlusNormal"/>
        <w:ind w:firstLine="708"/>
        <w:jc w:val="both"/>
      </w:pPr>
      <w:r w:rsidRPr="00117C43">
        <w:t>доля детских поликлиник и детских поликлинических отделений медицинских организаций Забайкальского края, дооснащенных медицинскими изделиями с целью приведения их в соответствие с требованиями приказа Минздрава России от 07 марта 2018 года № 92н;</w:t>
      </w:r>
    </w:p>
    <w:p w:rsidR="00CB69C2" w:rsidRPr="00117C43" w:rsidRDefault="00CB69C2" w:rsidP="00592501">
      <w:pPr>
        <w:pStyle w:val="ConsPlusNormal"/>
        <w:ind w:firstLine="708"/>
        <w:jc w:val="both"/>
      </w:pPr>
      <w:r w:rsidRPr="00117C43">
        <w:t>число больных алкоголизмом, находящихся в ремиссии более 2 лет</w:t>
      </w:r>
      <w:r w:rsidR="001F2D56" w:rsidRPr="00117C43">
        <w:t>;</w:t>
      </w:r>
    </w:p>
    <w:p w:rsidR="00117C43" w:rsidRPr="00117C43" w:rsidRDefault="00117C43" w:rsidP="00592501">
      <w:pPr>
        <w:pStyle w:val="ConsPlusNormal"/>
        <w:ind w:firstLine="708"/>
        <w:jc w:val="both"/>
      </w:pPr>
      <w:r w:rsidRPr="00117C43">
        <w:t>число наркологических больных, находящихся в ремиссии более 2 лет;</w:t>
      </w:r>
    </w:p>
    <w:p w:rsidR="001F2D56" w:rsidRPr="00117C43" w:rsidRDefault="001F2D56" w:rsidP="00592501">
      <w:pPr>
        <w:pStyle w:val="ConsPlusNormal"/>
        <w:ind w:firstLine="708"/>
        <w:jc w:val="both"/>
      </w:pPr>
      <w:r w:rsidRPr="00117C43">
        <w:t>смертность от ишемической болезни сердца;</w:t>
      </w:r>
    </w:p>
    <w:p w:rsidR="001F2D56" w:rsidRPr="00117C43" w:rsidRDefault="001F2D56" w:rsidP="00592501">
      <w:pPr>
        <w:pStyle w:val="ConsPlusNormal"/>
        <w:ind w:firstLine="708"/>
        <w:jc w:val="both"/>
      </w:pPr>
      <w:r w:rsidRPr="00117C43">
        <w:t>доля негосударственных учреждений, принимающих участие в территориальной программе ОМС;</w:t>
      </w:r>
    </w:p>
    <w:p w:rsidR="001F2D56" w:rsidRPr="006E774D" w:rsidRDefault="001F2D56" w:rsidP="00592501">
      <w:pPr>
        <w:pStyle w:val="ConsPlusNormal"/>
        <w:ind w:firstLine="708"/>
        <w:jc w:val="both"/>
      </w:pPr>
      <w:r w:rsidRPr="00117C43">
        <w:lastRenderedPageBreak/>
        <w:t xml:space="preserve">доля обследованных беременных по новому алгоритму проведения комплексной </w:t>
      </w:r>
      <w:proofErr w:type="spellStart"/>
      <w:r w:rsidRPr="00117C43">
        <w:t>пренатальной</w:t>
      </w:r>
      <w:proofErr w:type="spellEnd"/>
      <w:r w:rsidRPr="00117C43">
        <w:t xml:space="preserve"> (дородовой) диагностики нарушения развития </w:t>
      </w:r>
      <w:r w:rsidRPr="006E774D">
        <w:t>ребенка;</w:t>
      </w:r>
    </w:p>
    <w:p w:rsidR="005245C3" w:rsidRPr="006E774D" w:rsidRDefault="001F2D56" w:rsidP="00592501">
      <w:pPr>
        <w:pStyle w:val="ConsPlusNormal"/>
        <w:ind w:firstLine="708"/>
        <w:jc w:val="both"/>
      </w:pPr>
      <w:r w:rsidRPr="006E774D">
        <w:t>охват реабилитационно</w:t>
      </w:r>
      <w:r w:rsidR="00A95132" w:rsidRPr="006E774D">
        <w:t>й медицинской помощью пациентов</w:t>
      </w:r>
      <w:r w:rsidR="005245C3" w:rsidRPr="006E774D">
        <w:t>;</w:t>
      </w:r>
    </w:p>
    <w:p w:rsidR="006E774D" w:rsidRPr="006E774D" w:rsidRDefault="005245C3" w:rsidP="00592501">
      <w:pPr>
        <w:pStyle w:val="ConsPlusNormal"/>
        <w:ind w:firstLine="708"/>
        <w:jc w:val="both"/>
      </w:pPr>
      <w:r w:rsidRPr="006E774D">
        <w:t>доля государственных учреждений здравоохранения от общего числа, использующих ЭМК в процессах персонифициров</w:t>
      </w:r>
      <w:r w:rsidR="004F437E" w:rsidRPr="006E774D">
        <w:t>анного учета медицинской помощи</w:t>
      </w:r>
      <w:r w:rsidRPr="006E774D">
        <w:t xml:space="preserve"> и лекарственного обеспечения</w:t>
      </w:r>
      <w:r w:rsidR="006E774D" w:rsidRPr="006E774D">
        <w:t>;</w:t>
      </w:r>
    </w:p>
    <w:p w:rsidR="001F2D56" w:rsidRPr="006E774D" w:rsidRDefault="006E774D" w:rsidP="00592501">
      <w:pPr>
        <w:pStyle w:val="ConsPlusNormal"/>
        <w:ind w:firstLine="708"/>
        <w:jc w:val="both"/>
      </w:pPr>
      <w:r w:rsidRPr="006E774D">
        <w:t>доля государственных учреждений здравоохранения, использующих статистические формы, формирование которых осуществляется с использованием единой медицинской информационной системы</w:t>
      </w:r>
      <w:r w:rsidR="00210C35" w:rsidRPr="006E774D">
        <w:t>.</w:t>
      </w:r>
    </w:p>
    <w:p w:rsidR="006E774D" w:rsidRPr="00CC2D50" w:rsidRDefault="006E774D" w:rsidP="006E774D">
      <w:pPr>
        <w:spacing w:after="0"/>
        <w:ind w:firstLine="709"/>
        <w:jc w:val="both"/>
        <w:rPr>
          <w:rFonts w:ascii="Times New Roman" w:hAnsi="Times New Roman"/>
          <w:sz w:val="28"/>
          <w:szCs w:val="28"/>
        </w:rPr>
      </w:pPr>
      <w:r w:rsidRPr="00CC2D50">
        <w:rPr>
          <w:rFonts w:ascii="Times New Roman" w:hAnsi="Times New Roman"/>
          <w:sz w:val="28"/>
          <w:szCs w:val="28"/>
        </w:rPr>
        <w:t xml:space="preserve">В 2019 году работа Министерства здравоохранения Забайкальского края проводилась в соответствии с приоритетными направлениями, </w:t>
      </w:r>
      <w:r>
        <w:rPr>
          <w:rFonts w:ascii="Times New Roman" w:hAnsi="Times New Roman"/>
          <w:sz w:val="28"/>
          <w:szCs w:val="28"/>
        </w:rPr>
        <w:t>согласно действующим</w:t>
      </w:r>
      <w:r w:rsidRPr="00CC2D50">
        <w:rPr>
          <w:rFonts w:ascii="Times New Roman" w:hAnsi="Times New Roman"/>
          <w:sz w:val="28"/>
          <w:szCs w:val="28"/>
        </w:rPr>
        <w:t xml:space="preserve"> нормативно-правовы</w:t>
      </w:r>
      <w:r>
        <w:rPr>
          <w:rFonts w:ascii="Times New Roman" w:hAnsi="Times New Roman"/>
          <w:sz w:val="28"/>
          <w:szCs w:val="28"/>
        </w:rPr>
        <w:t>м актам</w:t>
      </w:r>
      <w:r w:rsidRPr="00CC2D50">
        <w:rPr>
          <w:rFonts w:ascii="Times New Roman" w:hAnsi="Times New Roman"/>
          <w:sz w:val="28"/>
          <w:szCs w:val="28"/>
        </w:rPr>
        <w:t>, регламентирующих работу здравоохранения, особое внимание было обращено на выполнение указов Президента.</w:t>
      </w:r>
    </w:p>
    <w:p w:rsidR="008D6EE3" w:rsidRPr="00134FD1" w:rsidRDefault="004F437E" w:rsidP="008D6EE3">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A6352F">
        <w:rPr>
          <w:rFonts w:ascii="Times New Roman" w:eastAsia="Times New Roman" w:hAnsi="Times New Roman" w:cs="Times New Roman"/>
          <w:sz w:val="28"/>
          <w:szCs w:val="28"/>
          <w:lang w:eastAsia="ru-RU"/>
        </w:rPr>
        <w:t>Во исполнение Указа Президента Российской Федерации от 7 мая 2018 года № 204 «О национальных целях и стратегических задачах развития Российской Фе</w:t>
      </w:r>
      <w:r w:rsidR="008D6EE3">
        <w:rPr>
          <w:rFonts w:ascii="Times New Roman" w:eastAsia="Times New Roman" w:hAnsi="Times New Roman" w:cs="Times New Roman"/>
          <w:sz w:val="28"/>
          <w:szCs w:val="28"/>
          <w:lang w:eastAsia="ru-RU"/>
        </w:rPr>
        <w:t xml:space="preserve">дерации на период до 2024 года» в 2019 году началась реализация </w:t>
      </w:r>
      <w:r w:rsidR="00F27A86">
        <w:rPr>
          <w:rFonts w:ascii="Times New Roman" w:eastAsia="Times New Roman" w:hAnsi="Times New Roman" w:cs="Times New Roman"/>
          <w:sz w:val="28"/>
          <w:szCs w:val="28"/>
          <w:lang w:eastAsia="ru-RU"/>
        </w:rPr>
        <w:t xml:space="preserve">8 </w:t>
      </w:r>
      <w:r w:rsidR="008D6EE3">
        <w:rPr>
          <w:rFonts w:ascii="Times New Roman" w:eastAsia="Times New Roman" w:hAnsi="Times New Roman" w:cs="Times New Roman"/>
          <w:sz w:val="28"/>
          <w:szCs w:val="28"/>
          <w:lang w:eastAsia="ru-RU"/>
        </w:rPr>
        <w:t xml:space="preserve">региональных проектов в сфере здравоохранения в рамках национальных проектов «Здравоохранение» и «Демография». </w:t>
      </w:r>
      <w:r w:rsidR="008D6EE3" w:rsidRPr="00A6352F">
        <w:rPr>
          <w:rFonts w:ascii="Times New Roman" w:eastAsia="Times New Roman" w:hAnsi="Times New Roman" w:cs="Times New Roman"/>
          <w:sz w:val="28"/>
          <w:szCs w:val="28"/>
          <w:lang w:eastAsia="ru-RU"/>
        </w:rPr>
        <w:t xml:space="preserve">Министерством здравоохранения Забайкальского края </w:t>
      </w:r>
      <w:r w:rsidR="008D6EE3" w:rsidRPr="00134FD1">
        <w:rPr>
          <w:rFonts w:ascii="Times New Roman" w:eastAsia="Times New Roman" w:hAnsi="Times New Roman" w:cs="Times New Roman"/>
          <w:sz w:val="28"/>
          <w:szCs w:val="28"/>
          <w:lang w:eastAsia="ru-RU"/>
        </w:rPr>
        <w:t xml:space="preserve">проведена работа </w:t>
      </w:r>
      <w:r w:rsidR="008D6EE3">
        <w:rPr>
          <w:rFonts w:ascii="Times New Roman" w:eastAsia="Times New Roman" w:hAnsi="Times New Roman" w:cs="Times New Roman"/>
          <w:sz w:val="28"/>
          <w:szCs w:val="28"/>
          <w:lang w:eastAsia="ru-RU"/>
        </w:rPr>
        <w:t>по заключению</w:t>
      </w:r>
      <w:r w:rsidR="008D6EE3" w:rsidRPr="00A6352F">
        <w:rPr>
          <w:rFonts w:ascii="Times New Roman" w:eastAsia="Times New Roman" w:hAnsi="Times New Roman" w:cs="Times New Roman"/>
          <w:color w:val="FF0000"/>
          <w:sz w:val="28"/>
          <w:szCs w:val="28"/>
          <w:lang w:eastAsia="ru-RU"/>
        </w:rPr>
        <w:t xml:space="preserve"> </w:t>
      </w:r>
      <w:r w:rsidR="008D6EE3" w:rsidRPr="008D6EE3">
        <w:rPr>
          <w:rFonts w:ascii="Times New Roman" w:eastAsia="Times New Roman" w:hAnsi="Times New Roman" w:cs="Times New Roman"/>
          <w:sz w:val="28"/>
          <w:szCs w:val="28"/>
          <w:lang w:eastAsia="ru-RU"/>
        </w:rPr>
        <w:t xml:space="preserve">соответствующих </w:t>
      </w:r>
      <w:r w:rsidR="008D6EE3" w:rsidRPr="00134FD1">
        <w:rPr>
          <w:rFonts w:ascii="Times New Roman" w:eastAsia="Times New Roman" w:hAnsi="Times New Roman" w:cs="Times New Roman"/>
          <w:sz w:val="28"/>
          <w:szCs w:val="28"/>
          <w:lang w:eastAsia="ru-RU"/>
        </w:rPr>
        <w:t xml:space="preserve">соглашений с Министерством здравоохранения Российской Федерации о предоставлении </w:t>
      </w:r>
      <w:r w:rsidR="008D6EE3">
        <w:rPr>
          <w:rFonts w:ascii="Times New Roman" w:eastAsia="Times New Roman" w:hAnsi="Times New Roman" w:cs="Times New Roman"/>
          <w:sz w:val="28"/>
          <w:szCs w:val="28"/>
          <w:lang w:eastAsia="ru-RU"/>
        </w:rPr>
        <w:t xml:space="preserve">в 2019 году </w:t>
      </w:r>
      <w:r w:rsidR="008D6EE3" w:rsidRPr="00134FD1">
        <w:rPr>
          <w:rFonts w:ascii="Times New Roman" w:eastAsia="Times New Roman" w:hAnsi="Times New Roman" w:cs="Times New Roman"/>
          <w:sz w:val="28"/>
          <w:szCs w:val="28"/>
          <w:lang w:eastAsia="ru-RU"/>
        </w:rPr>
        <w:t>финансирования за сч</w:t>
      </w:r>
      <w:r w:rsidR="008D6EE3">
        <w:rPr>
          <w:rFonts w:ascii="Times New Roman" w:eastAsia="Times New Roman" w:hAnsi="Times New Roman" w:cs="Times New Roman"/>
          <w:sz w:val="28"/>
          <w:szCs w:val="28"/>
          <w:lang w:eastAsia="ru-RU"/>
        </w:rPr>
        <w:t>ет средств федерального бюджета.</w:t>
      </w:r>
    </w:p>
    <w:p w:rsidR="00271EFB" w:rsidRPr="008D6EE3" w:rsidRDefault="008D6EE3" w:rsidP="00271EFB">
      <w:pPr>
        <w:spacing w:after="0" w:line="240" w:lineRule="auto"/>
        <w:ind w:firstLine="709"/>
        <w:jc w:val="both"/>
        <w:rPr>
          <w:rFonts w:ascii="Times New Roman" w:eastAsia="Times New Roman" w:hAnsi="Times New Roman" w:cs="Times New Roman"/>
          <w:sz w:val="28"/>
          <w:szCs w:val="28"/>
          <w:lang w:eastAsia="ru-RU"/>
        </w:rPr>
      </w:pPr>
      <w:r w:rsidRPr="008D6EE3">
        <w:rPr>
          <w:rFonts w:ascii="Times New Roman" w:eastAsia="Times New Roman" w:hAnsi="Times New Roman" w:cs="Times New Roman"/>
          <w:sz w:val="28"/>
          <w:szCs w:val="28"/>
          <w:lang w:eastAsia="ru-RU"/>
        </w:rPr>
        <w:t>По итогам 2019 года п</w:t>
      </w:r>
      <w:r w:rsidR="00271EFB" w:rsidRPr="008D6EE3">
        <w:rPr>
          <w:rFonts w:ascii="Times New Roman" w:eastAsia="Times New Roman" w:hAnsi="Times New Roman" w:cs="Times New Roman"/>
          <w:sz w:val="28"/>
          <w:szCs w:val="28"/>
          <w:lang w:eastAsia="ru-RU"/>
        </w:rPr>
        <w:t>о шести региональным проектам, реализующимся в сфере здравоохранения (</w:t>
      </w:r>
      <w:r w:rsidRPr="008D6EE3">
        <w:rPr>
          <w:rFonts w:ascii="Times New Roman" w:eastAsia="Times New Roman" w:hAnsi="Times New Roman" w:cs="Times New Roman"/>
          <w:sz w:val="28"/>
          <w:szCs w:val="28"/>
          <w:lang w:eastAsia="ru-RU"/>
        </w:rPr>
        <w:t>национальный проект</w:t>
      </w:r>
      <w:r w:rsidR="00271EFB" w:rsidRPr="008D6EE3">
        <w:rPr>
          <w:rFonts w:ascii="Times New Roman" w:eastAsia="Times New Roman" w:hAnsi="Times New Roman" w:cs="Times New Roman"/>
          <w:sz w:val="28"/>
          <w:szCs w:val="28"/>
          <w:lang w:eastAsia="ru-RU"/>
        </w:rPr>
        <w:t xml:space="preserve"> «Здравоохранение») фактическое исполнение </w:t>
      </w:r>
      <w:r w:rsidRPr="008D6EE3">
        <w:rPr>
          <w:rFonts w:ascii="Times New Roman" w:eastAsia="Times New Roman" w:hAnsi="Times New Roman" w:cs="Times New Roman"/>
          <w:sz w:val="28"/>
          <w:szCs w:val="28"/>
          <w:lang w:eastAsia="ru-RU"/>
        </w:rPr>
        <w:t xml:space="preserve">составило </w:t>
      </w:r>
      <w:r w:rsidR="00271EFB" w:rsidRPr="008D6EE3">
        <w:rPr>
          <w:rFonts w:ascii="Times New Roman" w:eastAsia="Times New Roman" w:hAnsi="Times New Roman" w:cs="Times New Roman"/>
          <w:sz w:val="28"/>
          <w:szCs w:val="28"/>
          <w:lang w:eastAsia="ru-RU"/>
        </w:rPr>
        <w:t>100% (873,6 млн. руб.).</w:t>
      </w:r>
    </w:p>
    <w:p w:rsidR="00271EFB" w:rsidRPr="008D6EE3" w:rsidRDefault="008D6EE3" w:rsidP="00271EFB">
      <w:pPr>
        <w:spacing w:after="0" w:line="240" w:lineRule="auto"/>
        <w:ind w:firstLine="709"/>
        <w:jc w:val="both"/>
        <w:rPr>
          <w:rFonts w:ascii="Times New Roman" w:eastAsia="Times New Roman" w:hAnsi="Times New Roman" w:cs="Times New Roman"/>
          <w:sz w:val="28"/>
          <w:szCs w:val="28"/>
          <w:lang w:eastAsia="ru-RU"/>
        </w:rPr>
      </w:pPr>
      <w:r w:rsidRPr="008D6EE3">
        <w:rPr>
          <w:rFonts w:ascii="Times New Roman" w:eastAsia="Times New Roman" w:hAnsi="Times New Roman" w:cs="Times New Roman"/>
          <w:sz w:val="28"/>
          <w:szCs w:val="28"/>
          <w:lang w:eastAsia="ru-RU"/>
        </w:rPr>
        <w:t>По региональн</w:t>
      </w:r>
      <w:r w:rsidR="00C77D57">
        <w:rPr>
          <w:rFonts w:ascii="Times New Roman" w:eastAsia="Times New Roman" w:hAnsi="Times New Roman" w:cs="Times New Roman"/>
          <w:sz w:val="28"/>
          <w:szCs w:val="28"/>
          <w:lang w:eastAsia="ru-RU"/>
        </w:rPr>
        <w:t>ому</w:t>
      </w:r>
      <w:r w:rsidR="00271EFB" w:rsidRPr="008D6EE3">
        <w:rPr>
          <w:rFonts w:ascii="Times New Roman" w:eastAsia="Times New Roman" w:hAnsi="Times New Roman" w:cs="Times New Roman"/>
          <w:sz w:val="28"/>
          <w:szCs w:val="28"/>
          <w:lang w:eastAsia="ru-RU"/>
        </w:rPr>
        <w:t xml:space="preserve"> проект</w:t>
      </w:r>
      <w:r w:rsidR="00C77D57">
        <w:rPr>
          <w:rFonts w:ascii="Times New Roman" w:eastAsia="Times New Roman" w:hAnsi="Times New Roman" w:cs="Times New Roman"/>
          <w:sz w:val="28"/>
          <w:szCs w:val="28"/>
          <w:lang w:eastAsia="ru-RU"/>
        </w:rPr>
        <w:t xml:space="preserve">у </w:t>
      </w:r>
      <w:r w:rsidR="00271EFB" w:rsidRPr="008D6EE3">
        <w:rPr>
          <w:rFonts w:ascii="Times New Roman" w:eastAsia="Times New Roman" w:hAnsi="Times New Roman" w:cs="Times New Roman"/>
          <w:sz w:val="28"/>
          <w:szCs w:val="28"/>
          <w:lang w:eastAsia="ru-RU"/>
        </w:rPr>
        <w:t xml:space="preserve">«Развитие системы оказания первичной медико-санитарной помощи (Забайкальский край)» предусмотрено 322,3 млн. рублей (с учетом </w:t>
      </w:r>
      <w:proofErr w:type="spellStart"/>
      <w:r w:rsidR="00271EFB" w:rsidRPr="008D6EE3">
        <w:rPr>
          <w:rFonts w:ascii="Times New Roman" w:eastAsia="Times New Roman" w:hAnsi="Times New Roman" w:cs="Times New Roman"/>
          <w:sz w:val="28"/>
          <w:szCs w:val="28"/>
          <w:lang w:eastAsia="ru-RU"/>
        </w:rPr>
        <w:t>ФАПа</w:t>
      </w:r>
      <w:proofErr w:type="spellEnd"/>
      <w:r w:rsidR="00271EFB" w:rsidRPr="008D6EE3">
        <w:rPr>
          <w:rFonts w:ascii="Times New Roman" w:eastAsia="Times New Roman" w:hAnsi="Times New Roman" w:cs="Times New Roman"/>
          <w:sz w:val="28"/>
          <w:szCs w:val="28"/>
          <w:lang w:eastAsia="ru-RU"/>
        </w:rPr>
        <w:t xml:space="preserve"> с. Нарасун </w:t>
      </w:r>
      <w:proofErr w:type="spellStart"/>
      <w:r w:rsidR="00271EFB" w:rsidRPr="008D6EE3">
        <w:rPr>
          <w:rFonts w:ascii="Times New Roman" w:eastAsia="Times New Roman" w:hAnsi="Times New Roman" w:cs="Times New Roman"/>
          <w:sz w:val="28"/>
          <w:szCs w:val="28"/>
          <w:lang w:eastAsia="ru-RU"/>
        </w:rPr>
        <w:t>Акшинского</w:t>
      </w:r>
      <w:proofErr w:type="spellEnd"/>
      <w:r w:rsidR="00271EFB" w:rsidRPr="008D6EE3">
        <w:rPr>
          <w:rFonts w:ascii="Times New Roman" w:eastAsia="Times New Roman" w:hAnsi="Times New Roman" w:cs="Times New Roman"/>
          <w:sz w:val="28"/>
          <w:szCs w:val="28"/>
          <w:lang w:eastAsia="ru-RU"/>
        </w:rPr>
        <w:t xml:space="preserve"> района, ответственный исполнитель – </w:t>
      </w:r>
      <w:r w:rsidRPr="008D6EE3">
        <w:rPr>
          <w:rFonts w:ascii="Times New Roman" w:eastAsia="Times New Roman" w:hAnsi="Times New Roman" w:cs="Times New Roman"/>
          <w:sz w:val="28"/>
          <w:szCs w:val="28"/>
          <w:lang w:eastAsia="ru-RU"/>
        </w:rPr>
        <w:t>Министерство строительства, дорожного хозяйства и транспорта Забайкальского края</w:t>
      </w:r>
      <w:r w:rsidR="00271EFB" w:rsidRPr="008D6EE3">
        <w:rPr>
          <w:rFonts w:ascii="Times New Roman" w:eastAsia="Times New Roman" w:hAnsi="Times New Roman" w:cs="Times New Roman"/>
          <w:sz w:val="28"/>
          <w:szCs w:val="28"/>
          <w:lang w:eastAsia="ru-RU"/>
        </w:rPr>
        <w:t xml:space="preserve">), исполнение на 100%. </w:t>
      </w:r>
    </w:p>
    <w:p w:rsidR="00271EFB" w:rsidRPr="008D6EE3" w:rsidRDefault="00271EFB" w:rsidP="00271EFB">
      <w:pPr>
        <w:spacing w:after="0" w:line="240" w:lineRule="auto"/>
        <w:ind w:firstLine="709"/>
        <w:jc w:val="both"/>
        <w:rPr>
          <w:rFonts w:ascii="Times New Roman" w:eastAsia="Times New Roman" w:hAnsi="Times New Roman" w:cs="Times New Roman"/>
          <w:sz w:val="28"/>
          <w:szCs w:val="28"/>
          <w:lang w:eastAsia="ru-RU"/>
        </w:rPr>
      </w:pPr>
      <w:proofErr w:type="gramStart"/>
      <w:r w:rsidRPr="008D6EE3">
        <w:rPr>
          <w:rFonts w:ascii="Times New Roman" w:eastAsia="Times New Roman" w:hAnsi="Times New Roman" w:cs="Times New Roman"/>
          <w:sz w:val="28"/>
          <w:szCs w:val="28"/>
          <w:lang w:eastAsia="ru-RU"/>
        </w:rPr>
        <w:t xml:space="preserve">Завершены работы по установке 21 </w:t>
      </w:r>
      <w:proofErr w:type="spellStart"/>
      <w:r w:rsidRPr="008D6EE3">
        <w:rPr>
          <w:rFonts w:ascii="Times New Roman" w:eastAsia="Times New Roman" w:hAnsi="Times New Roman" w:cs="Times New Roman"/>
          <w:sz w:val="28"/>
          <w:szCs w:val="28"/>
          <w:lang w:eastAsia="ru-RU"/>
        </w:rPr>
        <w:t>ФАПа</w:t>
      </w:r>
      <w:proofErr w:type="spellEnd"/>
      <w:r w:rsidRPr="008D6EE3">
        <w:rPr>
          <w:rFonts w:ascii="Times New Roman" w:eastAsia="Times New Roman" w:hAnsi="Times New Roman" w:cs="Times New Roman"/>
          <w:sz w:val="28"/>
          <w:szCs w:val="28"/>
          <w:lang w:eastAsia="ru-RU"/>
        </w:rPr>
        <w:t xml:space="preserve"> (100% от плана): с. </w:t>
      </w:r>
      <w:proofErr w:type="spellStart"/>
      <w:r w:rsidRPr="008D6EE3">
        <w:rPr>
          <w:rFonts w:ascii="Times New Roman" w:eastAsia="Times New Roman" w:hAnsi="Times New Roman" w:cs="Times New Roman"/>
          <w:sz w:val="28"/>
          <w:szCs w:val="28"/>
          <w:lang w:eastAsia="ru-RU"/>
        </w:rPr>
        <w:t>Булактуй</w:t>
      </w:r>
      <w:proofErr w:type="spellEnd"/>
      <w:r w:rsidRPr="008D6EE3">
        <w:rPr>
          <w:rFonts w:ascii="Times New Roman" w:eastAsia="Times New Roman" w:hAnsi="Times New Roman" w:cs="Times New Roman"/>
          <w:sz w:val="28"/>
          <w:szCs w:val="28"/>
          <w:lang w:eastAsia="ru-RU"/>
        </w:rPr>
        <w:t xml:space="preserve"> Агинского района, с. Мордой </w:t>
      </w:r>
      <w:proofErr w:type="spellStart"/>
      <w:r w:rsidRPr="008D6EE3">
        <w:rPr>
          <w:rFonts w:ascii="Times New Roman" w:eastAsia="Times New Roman" w:hAnsi="Times New Roman" w:cs="Times New Roman"/>
          <w:sz w:val="28"/>
          <w:szCs w:val="28"/>
          <w:lang w:eastAsia="ru-RU"/>
        </w:rPr>
        <w:t>Кыринского</w:t>
      </w:r>
      <w:proofErr w:type="spellEnd"/>
      <w:r w:rsidRPr="008D6EE3">
        <w:rPr>
          <w:rFonts w:ascii="Times New Roman" w:eastAsia="Times New Roman" w:hAnsi="Times New Roman" w:cs="Times New Roman"/>
          <w:sz w:val="28"/>
          <w:szCs w:val="28"/>
          <w:lang w:eastAsia="ru-RU"/>
        </w:rPr>
        <w:t xml:space="preserve"> района, с. Подволок Читинского района, с. </w:t>
      </w:r>
      <w:proofErr w:type="spellStart"/>
      <w:r w:rsidRPr="008D6EE3">
        <w:rPr>
          <w:rFonts w:ascii="Times New Roman" w:eastAsia="Times New Roman" w:hAnsi="Times New Roman" w:cs="Times New Roman"/>
          <w:sz w:val="28"/>
          <w:szCs w:val="28"/>
          <w:lang w:eastAsia="ru-RU"/>
        </w:rPr>
        <w:t>Номоконово</w:t>
      </w:r>
      <w:proofErr w:type="spellEnd"/>
      <w:r w:rsidRPr="008D6EE3">
        <w:rPr>
          <w:rFonts w:ascii="Times New Roman" w:eastAsia="Times New Roman" w:hAnsi="Times New Roman" w:cs="Times New Roman"/>
          <w:sz w:val="28"/>
          <w:szCs w:val="28"/>
          <w:lang w:eastAsia="ru-RU"/>
        </w:rPr>
        <w:t xml:space="preserve"> </w:t>
      </w:r>
      <w:proofErr w:type="spellStart"/>
      <w:r w:rsidRPr="008D6EE3">
        <w:rPr>
          <w:rFonts w:ascii="Times New Roman" w:eastAsia="Times New Roman" w:hAnsi="Times New Roman" w:cs="Times New Roman"/>
          <w:sz w:val="28"/>
          <w:szCs w:val="28"/>
          <w:lang w:eastAsia="ru-RU"/>
        </w:rPr>
        <w:t>Шилкинского</w:t>
      </w:r>
      <w:proofErr w:type="spellEnd"/>
      <w:r w:rsidRPr="008D6EE3">
        <w:rPr>
          <w:rFonts w:ascii="Times New Roman" w:eastAsia="Times New Roman" w:hAnsi="Times New Roman" w:cs="Times New Roman"/>
          <w:sz w:val="28"/>
          <w:szCs w:val="28"/>
          <w:lang w:eastAsia="ru-RU"/>
        </w:rPr>
        <w:t xml:space="preserve"> района, с. </w:t>
      </w:r>
      <w:proofErr w:type="spellStart"/>
      <w:r w:rsidRPr="008D6EE3">
        <w:rPr>
          <w:rFonts w:ascii="Times New Roman" w:eastAsia="Times New Roman" w:hAnsi="Times New Roman" w:cs="Times New Roman"/>
          <w:sz w:val="28"/>
          <w:szCs w:val="28"/>
          <w:lang w:eastAsia="ru-RU"/>
        </w:rPr>
        <w:t>Кайдалово</w:t>
      </w:r>
      <w:proofErr w:type="spellEnd"/>
      <w:r w:rsidRPr="008D6EE3">
        <w:rPr>
          <w:rFonts w:ascii="Times New Roman" w:eastAsia="Times New Roman" w:hAnsi="Times New Roman" w:cs="Times New Roman"/>
          <w:sz w:val="28"/>
          <w:szCs w:val="28"/>
          <w:lang w:eastAsia="ru-RU"/>
        </w:rPr>
        <w:t xml:space="preserve">, с. </w:t>
      </w:r>
      <w:proofErr w:type="spellStart"/>
      <w:r w:rsidRPr="008D6EE3">
        <w:rPr>
          <w:rFonts w:ascii="Times New Roman" w:eastAsia="Times New Roman" w:hAnsi="Times New Roman" w:cs="Times New Roman"/>
          <w:sz w:val="28"/>
          <w:szCs w:val="28"/>
          <w:lang w:eastAsia="ru-RU"/>
        </w:rPr>
        <w:t>Жимбира</w:t>
      </w:r>
      <w:proofErr w:type="spellEnd"/>
      <w:r w:rsidRPr="008D6EE3">
        <w:rPr>
          <w:rFonts w:ascii="Times New Roman" w:eastAsia="Times New Roman" w:hAnsi="Times New Roman" w:cs="Times New Roman"/>
          <w:sz w:val="28"/>
          <w:szCs w:val="28"/>
          <w:lang w:eastAsia="ru-RU"/>
        </w:rPr>
        <w:t xml:space="preserve">, с. Олентуй и с. </w:t>
      </w:r>
      <w:proofErr w:type="spellStart"/>
      <w:r w:rsidRPr="008D6EE3">
        <w:rPr>
          <w:rFonts w:ascii="Times New Roman" w:eastAsia="Times New Roman" w:hAnsi="Times New Roman" w:cs="Times New Roman"/>
          <w:sz w:val="28"/>
          <w:szCs w:val="28"/>
          <w:lang w:eastAsia="ru-RU"/>
        </w:rPr>
        <w:t>Новодоронинск</w:t>
      </w:r>
      <w:proofErr w:type="spellEnd"/>
      <w:r w:rsidRPr="008D6EE3">
        <w:rPr>
          <w:rFonts w:ascii="Times New Roman" w:eastAsia="Times New Roman" w:hAnsi="Times New Roman" w:cs="Times New Roman"/>
          <w:sz w:val="28"/>
          <w:szCs w:val="28"/>
          <w:lang w:eastAsia="ru-RU"/>
        </w:rPr>
        <w:t xml:space="preserve"> </w:t>
      </w:r>
      <w:proofErr w:type="spellStart"/>
      <w:r w:rsidRPr="008D6EE3">
        <w:rPr>
          <w:rFonts w:ascii="Times New Roman" w:eastAsia="Times New Roman" w:hAnsi="Times New Roman" w:cs="Times New Roman"/>
          <w:sz w:val="28"/>
          <w:szCs w:val="28"/>
          <w:lang w:eastAsia="ru-RU"/>
        </w:rPr>
        <w:t>Карымского</w:t>
      </w:r>
      <w:proofErr w:type="spellEnd"/>
      <w:r w:rsidRPr="008D6EE3">
        <w:rPr>
          <w:rFonts w:ascii="Times New Roman" w:eastAsia="Times New Roman" w:hAnsi="Times New Roman" w:cs="Times New Roman"/>
          <w:sz w:val="28"/>
          <w:szCs w:val="28"/>
          <w:lang w:eastAsia="ru-RU"/>
        </w:rPr>
        <w:t xml:space="preserve"> района, с. Бальзой и с. Черемхово </w:t>
      </w:r>
      <w:proofErr w:type="spellStart"/>
      <w:r w:rsidRPr="008D6EE3">
        <w:rPr>
          <w:rFonts w:ascii="Times New Roman" w:eastAsia="Times New Roman" w:hAnsi="Times New Roman" w:cs="Times New Roman"/>
          <w:sz w:val="28"/>
          <w:szCs w:val="28"/>
          <w:lang w:eastAsia="ru-RU"/>
        </w:rPr>
        <w:t>Улетовского</w:t>
      </w:r>
      <w:proofErr w:type="spellEnd"/>
      <w:r w:rsidRPr="008D6EE3">
        <w:rPr>
          <w:rFonts w:ascii="Times New Roman" w:eastAsia="Times New Roman" w:hAnsi="Times New Roman" w:cs="Times New Roman"/>
          <w:sz w:val="28"/>
          <w:szCs w:val="28"/>
          <w:lang w:eastAsia="ru-RU"/>
        </w:rPr>
        <w:t xml:space="preserve"> района, с. </w:t>
      </w:r>
      <w:proofErr w:type="spellStart"/>
      <w:r w:rsidRPr="008D6EE3">
        <w:rPr>
          <w:rFonts w:ascii="Times New Roman" w:eastAsia="Times New Roman" w:hAnsi="Times New Roman" w:cs="Times New Roman"/>
          <w:sz w:val="28"/>
          <w:szCs w:val="28"/>
          <w:lang w:eastAsia="ru-RU"/>
        </w:rPr>
        <w:t>Толбага</w:t>
      </w:r>
      <w:proofErr w:type="spellEnd"/>
      <w:r w:rsidRPr="008D6EE3">
        <w:rPr>
          <w:rFonts w:ascii="Times New Roman" w:eastAsia="Times New Roman" w:hAnsi="Times New Roman" w:cs="Times New Roman"/>
          <w:sz w:val="28"/>
          <w:szCs w:val="28"/>
          <w:lang w:eastAsia="ru-RU"/>
        </w:rPr>
        <w:t xml:space="preserve"> Петровск-Забайкальского района, с. </w:t>
      </w:r>
      <w:proofErr w:type="spellStart"/>
      <w:r w:rsidRPr="008D6EE3">
        <w:rPr>
          <w:rFonts w:ascii="Times New Roman" w:eastAsia="Times New Roman" w:hAnsi="Times New Roman" w:cs="Times New Roman"/>
          <w:sz w:val="28"/>
          <w:szCs w:val="28"/>
          <w:lang w:eastAsia="ru-RU"/>
        </w:rPr>
        <w:t>Бурукан</w:t>
      </w:r>
      <w:proofErr w:type="spellEnd"/>
      <w:r w:rsidRPr="008D6EE3">
        <w:rPr>
          <w:rFonts w:ascii="Times New Roman" w:eastAsia="Times New Roman" w:hAnsi="Times New Roman" w:cs="Times New Roman"/>
          <w:sz w:val="28"/>
          <w:szCs w:val="28"/>
          <w:lang w:eastAsia="ru-RU"/>
        </w:rPr>
        <w:t xml:space="preserve"> и с. </w:t>
      </w:r>
      <w:proofErr w:type="spellStart"/>
      <w:r w:rsidRPr="008D6EE3">
        <w:rPr>
          <w:rFonts w:ascii="Times New Roman" w:eastAsia="Times New Roman" w:hAnsi="Times New Roman" w:cs="Times New Roman"/>
          <w:sz w:val="28"/>
          <w:szCs w:val="28"/>
          <w:lang w:eastAsia="ru-RU"/>
        </w:rPr>
        <w:t>Кактолга</w:t>
      </w:r>
      <w:proofErr w:type="spellEnd"/>
      <w:r w:rsidRPr="008D6EE3">
        <w:rPr>
          <w:rFonts w:ascii="Times New Roman" w:eastAsia="Times New Roman" w:hAnsi="Times New Roman" w:cs="Times New Roman"/>
          <w:sz w:val="28"/>
          <w:szCs w:val="28"/>
          <w:lang w:eastAsia="ru-RU"/>
        </w:rPr>
        <w:t xml:space="preserve"> </w:t>
      </w:r>
      <w:proofErr w:type="spellStart"/>
      <w:r w:rsidRPr="008D6EE3">
        <w:rPr>
          <w:rFonts w:ascii="Times New Roman" w:eastAsia="Times New Roman" w:hAnsi="Times New Roman" w:cs="Times New Roman"/>
          <w:sz w:val="28"/>
          <w:szCs w:val="28"/>
          <w:lang w:eastAsia="ru-RU"/>
        </w:rPr>
        <w:t>Газимуро</w:t>
      </w:r>
      <w:proofErr w:type="spellEnd"/>
      <w:r w:rsidRPr="008D6EE3">
        <w:rPr>
          <w:rFonts w:ascii="Times New Roman" w:eastAsia="Times New Roman" w:hAnsi="Times New Roman" w:cs="Times New Roman"/>
          <w:sz w:val="28"/>
          <w:szCs w:val="28"/>
          <w:lang w:eastAsia="ru-RU"/>
        </w:rPr>
        <w:t xml:space="preserve">-Заводского района, </w:t>
      </w:r>
      <w:proofErr w:type="spellStart"/>
      <w:r w:rsidRPr="008D6EE3">
        <w:rPr>
          <w:rFonts w:ascii="Times New Roman" w:eastAsia="Times New Roman" w:hAnsi="Times New Roman" w:cs="Times New Roman"/>
          <w:sz w:val="28"/>
          <w:szCs w:val="28"/>
          <w:lang w:eastAsia="ru-RU"/>
        </w:rPr>
        <w:t>Новоильинск</w:t>
      </w:r>
      <w:proofErr w:type="spellEnd"/>
      <w:r w:rsidRPr="008D6EE3">
        <w:rPr>
          <w:rFonts w:ascii="Times New Roman" w:eastAsia="Times New Roman" w:hAnsi="Times New Roman" w:cs="Times New Roman"/>
          <w:sz w:val="28"/>
          <w:szCs w:val="28"/>
          <w:lang w:eastAsia="ru-RU"/>
        </w:rPr>
        <w:t xml:space="preserve"> Чернышевского района, с. </w:t>
      </w:r>
      <w:proofErr w:type="spellStart"/>
      <w:r w:rsidRPr="008D6EE3">
        <w:rPr>
          <w:rFonts w:ascii="Times New Roman" w:eastAsia="Times New Roman" w:hAnsi="Times New Roman" w:cs="Times New Roman"/>
          <w:sz w:val="28"/>
          <w:szCs w:val="28"/>
          <w:lang w:eastAsia="ru-RU"/>
        </w:rPr>
        <w:t>Кыкер</w:t>
      </w:r>
      <w:proofErr w:type="spellEnd"/>
      <w:r w:rsidRPr="008D6EE3">
        <w:rPr>
          <w:rFonts w:ascii="Times New Roman" w:eastAsia="Times New Roman" w:hAnsi="Times New Roman" w:cs="Times New Roman"/>
          <w:sz w:val="28"/>
          <w:szCs w:val="28"/>
          <w:lang w:eastAsia="ru-RU"/>
        </w:rPr>
        <w:t xml:space="preserve"> </w:t>
      </w:r>
      <w:proofErr w:type="spellStart"/>
      <w:r w:rsidRPr="008D6EE3">
        <w:rPr>
          <w:rFonts w:ascii="Times New Roman" w:eastAsia="Times New Roman" w:hAnsi="Times New Roman" w:cs="Times New Roman"/>
          <w:sz w:val="28"/>
          <w:szCs w:val="28"/>
          <w:lang w:eastAsia="ru-RU"/>
        </w:rPr>
        <w:t>Тунгокоченского</w:t>
      </w:r>
      <w:proofErr w:type="spellEnd"/>
      <w:proofErr w:type="gramEnd"/>
      <w:r w:rsidRPr="008D6EE3">
        <w:rPr>
          <w:rFonts w:ascii="Times New Roman" w:eastAsia="Times New Roman" w:hAnsi="Times New Roman" w:cs="Times New Roman"/>
          <w:sz w:val="28"/>
          <w:szCs w:val="28"/>
          <w:lang w:eastAsia="ru-RU"/>
        </w:rPr>
        <w:t xml:space="preserve"> района, с. </w:t>
      </w:r>
      <w:proofErr w:type="spellStart"/>
      <w:r w:rsidRPr="008D6EE3">
        <w:rPr>
          <w:rFonts w:ascii="Times New Roman" w:eastAsia="Times New Roman" w:hAnsi="Times New Roman" w:cs="Times New Roman"/>
          <w:sz w:val="28"/>
          <w:szCs w:val="28"/>
          <w:lang w:eastAsia="ru-RU"/>
        </w:rPr>
        <w:t>Савво</w:t>
      </w:r>
      <w:proofErr w:type="spellEnd"/>
      <w:r w:rsidRPr="008D6EE3">
        <w:rPr>
          <w:rFonts w:ascii="Times New Roman" w:eastAsia="Times New Roman" w:hAnsi="Times New Roman" w:cs="Times New Roman"/>
          <w:sz w:val="28"/>
          <w:szCs w:val="28"/>
          <w:lang w:eastAsia="ru-RU"/>
        </w:rPr>
        <w:t xml:space="preserve">-Борзя и с. Васильевский Хутор </w:t>
      </w:r>
      <w:proofErr w:type="spellStart"/>
      <w:r w:rsidRPr="008D6EE3">
        <w:rPr>
          <w:rFonts w:ascii="Times New Roman" w:eastAsia="Times New Roman" w:hAnsi="Times New Roman" w:cs="Times New Roman"/>
          <w:sz w:val="28"/>
          <w:szCs w:val="28"/>
          <w:lang w:eastAsia="ru-RU"/>
        </w:rPr>
        <w:t>Александрово</w:t>
      </w:r>
      <w:proofErr w:type="spellEnd"/>
      <w:r w:rsidRPr="008D6EE3">
        <w:rPr>
          <w:rFonts w:ascii="Times New Roman" w:eastAsia="Times New Roman" w:hAnsi="Times New Roman" w:cs="Times New Roman"/>
          <w:sz w:val="28"/>
          <w:szCs w:val="28"/>
          <w:lang w:eastAsia="ru-RU"/>
        </w:rPr>
        <w:t xml:space="preserve">-Заводского района, с. </w:t>
      </w:r>
      <w:proofErr w:type="spellStart"/>
      <w:r w:rsidRPr="008D6EE3">
        <w:rPr>
          <w:rFonts w:ascii="Times New Roman" w:eastAsia="Times New Roman" w:hAnsi="Times New Roman" w:cs="Times New Roman"/>
          <w:sz w:val="28"/>
          <w:szCs w:val="28"/>
          <w:lang w:eastAsia="ru-RU"/>
        </w:rPr>
        <w:t>Кангил</w:t>
      </w:r>
      <w:proofErr w:type="spellEnd"/>
      <w:r w:rsidRPr="008D6EE3">
        <w:rPr>
          <w:rFonts w:ascii="Times New Roman" w:eastAsia="Times New Roman" w:hAnsi="Times New Roman" w:cs="Times New Roman"/>
          <w:sz w:val="28"/>
          <w:szCs w:val="28"/>
          <w:lang w:eastAsia="ru-RU"/>
        </w:rPr>
        <w:t xml:space="preserve"> и с. Левые </w:t>
      </w:r>
      <w:proofErr w:type="spellStart"/>
      <w:r w:rsidRPr="008D6EE3">
        <w:rPr>
          <w:rFonts w:ascii="Times New Roman" w:eastAsia="Times New Roman" w:hAnsi="Times New Roman" w:cs="Times New Roman"/>
          <w:sz w:val="28"/>
          <w:szCs w:val="28"/>
          <w:lang w:eastAsia="ru-RU"/>
        </w:rPr>
        <w:t>Кумаки</w:t>
      </w:r>
      <w:proofErr w:type="spellEnd"/>
      <w:r w:rsidRPr="008D6EE3">
        <w:rPr>
          <w:rFonts w:ascii="Times New Roman" w:eastAsia="Times New Roman" w:hAnsi="Times New Roman" w:cs="Times New Roman"/>
          <w:sz w:val="28"/>
          <w:szCs w:val="28"/>
          <w:lang w:eastAsia="ru-RU"/>
        </w:rPr>
        <w:t xml:space="preserve"> Нерчинского района, с. </w:t>
      </w:r>
      <w:proofErr w:type="spellStart"/>
      <w:r w:rsidRPr="008D6EE3">
        <w:rPr>
          <w:rFonts w:ascii="Times New Roman" w:eastAsia="Times New Roman" w:hAnsi="Times New Roman" w:cs="Times New Roman"/>
          <w:sz w:val="28"/>
          <w:szCs w:val="28"/>
          <w:lang w:eastAsia="ru-RU"/>
        </w:rPr>
        <w:t>Усть-Курлыч</w:t>
      </w:r>
      <w:proofErr w:type="spellEnd"/>
      <w:r w:rsidRPr="008D6EE3">
        <w:rPr>
          <w:rFonts w:ascii="Times New Roman" w:eastAsia="Times New Roman" w:hAnsi="Times New Roman" w:cs="Times New Roman"/>
          <w:sz w:val="28"/>
          <w:szCs w:val="28"/>
          <w:lang w:eastAsia="ru-RU"/>
        </w:rPr>
        <w:t xml:space="preserve"> и с. </w:t>
      </w:r>
      <w:proofErr w:type="gramStart"/>
      <w:r w:rsidRPr="008D6EE3">
        <w:rPr>
          <w:rFonts w:ascii="Times New Roman" w:eastAsia="Times New Roman" w:hAnsi="Times New Roman" w:cs="Times New Roman"/>
          <w:sz w:val="28"/>
          <w:szCs w:val="28"/>
          <w:lang w:eastAsia="ru-RU"/>
        </w:rPr>
        <w:t>Нижняя</w:t>
      </w:r>
      <w:proofErr w:type="gramEnd"/>
      <w:r w:rsidRPr="008D6EE3">
        <w:rPr>
          <w:rFonts w:ascii="Times New Roman" w:eastAsia="Times New Roman" w:hAnsi="Times New Roman" w:cs="Times New Roman"/>
          <w:sz w:val="28"/>
          <w:szCs w:val="28"/>
          <w:lang w:eastAsia="ru-RU"/>
        </w:rPr>
        <w:t xml:space="preserve"> </w:t>
      </w:r>
      <w:proofErr w:type="spellStart"/>
      <w:r w:rsidRPr="008D6EE3">
        <w:rPr>
          <w:rFonts w:ascii="Times New Roman" w:eastAsia="Times New Roman" w:hAnsi="Times New Roman" w:cs="Times New Roman"/>
          <w:sz w:val="28"/>
          <w:szCs w:val="28"/>
          <w:lang w:eastAsia="ru-RU"/>
        </w:rPr>
        <w:t>Куэнга</w:t>
      </w:r>
      <w:proofErr w:type="spellEnd"/>
      <w:r w:rsidRPr="008D6EE3">
        <w:rPr>
          <w:rFonts w:ascii="Times New Roman" w:eastAsia="Times New Roman" w:hAnsi="Times New Roman" w:cs="Times New Roman"/>
          <w:sz w:val="28"/>
          <w:szCs w:val="28"/>
          <w:lang w:eastAsia="ru-RU"/>
        </w:rPr>
        <w:t xml:space="preserve"> Сретенского района.</w:t>
      </w:r>
    </w:p>
    <w:p w:rsidR="00271EFB" w:rsidRPr="008D6EE3" w:rsidRDefault="008D6EE3" w:rsidP="00271EFB">
      <w:pPr>
        <w:spacing w:after="0" w:line="240" w:lineRule="auto"/>
        <w:ind w:firstLine="709"/>
        <w:jc w:val="both"/>
        <w:rPr>
          <w:rFonts w:ascii="Times New Roman" w:eastAsia="Times New Roman" w:hAnsi="Times New Roman" w:cs="Times New Roman"/>
          <w:sz w:val="28"/>
          <w:szCs w:val="28"/>
          <w:lang w:eastAsia="ru-RU"/>
        </w:rPr>
      </w:pPr>
      <w:r w:rsidRPr="008D6EE3">
        <w:rPr>
          <w:rFonts w:ascii="Times New Roman" w:eastAsia="Times New Roman" w:hAnsi="Times New Roman" w:cs="Times New Roman"/>
          <w:sz w:val="28"/>
          <w:szCs w:val="28"/>
          <w:lang w:eastAsia="ru-RU"/>
        </w:rPr>
        <w:lastRenderedPageBreak/>
        <w:t>В рамках г</w:t>
      </w:r>
      <w:r w:rsidR="00271EFB" w:rsidRPr="008D6EE3">
        <w:rPr>
          <w:rFonts w:ascii="Times New Roman" w:eastAsia="Times New Roman" w:hAnsi="Times New Roman" w:cs="Times New Roman"/>
          <w:sz w:val="28"/>
          <w:szCs w:val="28"/>
          <w:lang w:eastAsia="ru-RU"/>
        </w:rPr>
        <w:t xml:space="preserve">осударственной программы Забайкальского края </w:t>
      </w:r>
      <w:r w:rsidR="00271EFB" w:rsidRPr="006E774D">
        <w:rPr>
          <w:rFonts w:ascii="Times New Roman" w:eastAsia="Times New Roman" w:hAnsi="Times New Roman" w:cs="Times New Roman"/>
          <w:sz w:val="28"/>
          <w:szCs w:val="28"/>
          <w:lang w:eastAsia="ru-RU"/>
        </w:rPr>
        <w:t>«Устойчивое развитие сельских территорий» завершены</w:t>
      </w:r>
      <w:r w:rsidR="00271EFB" w:rsidRPr="008D6EE3">
        <w:rPr>
          <w:rFonts w:ascii="Times New Roman" w:eastAsia="Times New Roman" w:hAnsi="Times New Roman" w:cs="Times New Roman"/>
          <w:sz w:val="28"/>
          <w:szCs w:val="28"/>
          <w:lang w:eastAsia="ru-RU"/>
        </w:rPr>
        <w:t xml:space="preserve"> работы по строительству </w:t>
      </w:r>
      <w:proofErr w:type="spellStart"/>
      <w:r w:rsidR="00271EFB" w:rsidRPr="008D6EE3">
        <w:rPr>
          <w:rFonts w:ascii="Times New Roman" w:eastAsia="Times New Roman" w:hAnsi="Times New Roman" w:cs="Times New Roman"/>
          <w:sz w:val="28"/>
          <w:szCs w:val="28"/>
          <w:lang w:eastAsia="ru-RU"/>
        </w:rPr>
        <w:t>ФАП</w:t>
      </w:r>
      <w:r w:rsidR="00C77D57">
        <w:rPr>
          <w:rFonts w:ascii="Times New Roman" w:eastAsia="Times New Roman" w:hAnsi="Times New Roman" w:cs="Times New Roman"/>
          <w:sz w:val="28"/>
          <w:szCs w:val="28"/>
          <w:lang w:eastAsia="ru-RU"/>
        </w:rPr>
        <w:t>а</w:t>
      </w:r>
      <w:proofErr w:type="spellEnd"/>
      <w:r w:rsidR="00271EFB" w:rsidRPr="008D6EE3">
        <w:rPr>
          <w:rFonts w:ascii="Times New Roman" w:eastAsia="Times New Roman" w:hAnsi="Times New Roman" w:cs="Times New Roman"/>
          <w:sz w:val="28"/>
          <w:szCs w:val="28"/>
          <w:lang w:eastAsia="ru-RU"/>
        </w:rPr>
        <w:t xml:space="preserve"> </w:t>
      </w:r>
      <w:proofErr w:type="gramStart"/>
      <w:r w:rsidR="00271EFB" w:rsidRPr="008D6EE3">
        <w:rPr>
          <w:rFonts w:ascii="Times New Roman" w:eastAsia="Times New Roman" w:hAnsi="Times New Roman" w:cs="Times New Roman"/>
          <w:sz w:val="28"/>
          <w:szCs w:val="28"/>
          <w:lang w:eastAsia="ru-RU"/>
        </w:rPr>
        <w:t>в</w:t>
      </w:r>
      <w:proofErr w:type="gramEnd"/>
      <w:r w:rsidR="00271EFB" w:rsidRPr="008D6EE3">
        <w:rPr>
          <w:rFonts w:ascii="Times New Roman" w:eastAsia="Times New Roman" w:hAnsi="Times New Roman" w:cs="Times New Roman"/>
          <w:sz w:val="28"/>
          <w:szCs w:val="28"/>
          <w:lang w:eastAsia="ru-RU"/>
        </w:rPr>
        <w:t xml:space="preserve"> </w:t>
      </w:r>
      <w:proofErr w:type="gramStart"/>
      <w:r w:rsidR="00271EFB" w:rsidRPr="008D6EE3">
        <w:rPr>
          <w:rFonts w:ascii="Times New Roman" w:eastAsia="Times New Roman" w:hAnsi="Times New Roman" w:cs="Times New Roman"/>
          <w:sz w:val="28"/>
          <w:szCs w:val="28"/>
          <w:lang w:eastAsia="ru-RU"/>
        </w:rPr>
        <w:t>с</w:t>
      </w:r>
      <w:proofErr w:type="gramEnd"/>
      <w:r w:rsidR="00271EFB" w:rsidRPr="008D6EE3">
        <w:rPr>
          <w:rFonts w:ascii="Times New Roman" w:eastAsia="Times New Roman" w:hAnsi="Times New Roman" w:cs="Times New Roman"/>
          <w:sz w:val="28"/>
          <w:szCs w:val="28"/>
          <w:lang w:eastAsia="ru-RU"/>
        </w:rPr>
        <w:t xml:space="preserve">. Нарасун </w:t>
      </w:r>
      <w:proofErr w:type="spellStart"/>
      <w:r w:rsidR="00271EFB" w:rsidRPr="008D6EE3">
        <w:rPr>
          <w:rFonts w:ascii="Times New Roman" w:eastAsia="Times New Roman" w:hAnsi="Times New Roman" w:cs="Times New Roman"/>
          <w:sz w:val="28"/>
          <w:szCs w:val="28"/>
          <w:lang w:eastAsia="ru-RU"/>
        </w:rPr>
        <w:t>Акшинского</w:t>
      </w:r>
      <w:proofErr w:type="spellEnd"/>
      <w:r w:rsidR="00271EFB" w:rsidRPr="008D6EE3">
        <w:rPr>
          <w:rFonts w:ascii="Times New Roman" w:eastAsia="Times New Roman" w:hAnsi="Times New Roman" w:cs="Times New Roman"/>
          <w:sz w:val="28"/>
          <w:szCs w:val="28"/>
          <w:lang w:eastAsia="ru-RU"/>
        </w:rPr>
        <w:t xml:space="preserve"> района</w:t>
      </w:r>
      <w:r w:rsidR="00C77D57">
        <w:rPr>
          <w:rFonts w:ascii="Times New Roman" w:eastAsia="Times New Roman" w:hAnsi="Times New Roman" w:cs="Times New Roman"/>
          <w:sz w:val="28"/>
          <w:szCs w:val="28"/>
          <w:lang w:eastAsia="ru-RU"/>
        </w:rPr>
        <w:t>,</w:t>
      </w:r>
      <w:r w:rsidR="00271EFB" w:rsidRPr="008D6EE3">
        <w:rPr>
          <w:rFonts w:ascii="Times New Roman" w:eastAsia="Times New Roman" w:hAnsi="Times New Roman" w:cs="Times New Roman"/>
          <w:sz w:val="28"/>
          <w:szCs w:val="28"/>
          <w:lang w:eastAsia="ru-RU"/>
        </w:rPr>
        <w:t xml:space="preserve"> акт ввода получен 30 декабря 2019 года. Фактическое финансирование составляет 13,86 млн. рублей (100% от плана). </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В 2019 году реализованы мероприятия по закупке авиационных работ в целях оказания медицинской помощи (скорой специализированной медицинской помощи) на сумму 208,2 млн. рублей (100% от плана), в том числе средств федерального бюджета 169,4 млн. рублей. Дополнительно эвакуировано с использованием санитарной авиации </w:t>
      </w:r>
      <w:r w:rsidR="00F27A86">
        <w:rPr>
          <w:rFonts w:ascii="Times New Roman" w:eastAsia="Times New Roman" w:hAnsi="Times New Roman" w:cs="Times New Roman"/>
          <w:sz w:val="28"/>
          <w:szCs w:val="28"/>
          <w:lang w:eastAsia="ru-RU"/>
        </w:rPr>
        <w:t>399</w:t>
      </w:r>
      <w:r w:rsidRPr="00C77D57">
        <w:rPr>
          <w:rFonts w:ascii="Times New Roman" w:eastAsia="Times New Roman" w:hAnsi="Times New Roman" w:cs="Times New Roman"/>
          <w:sz w:val="28"/>
          <w:szCs w:val="28"/>
          <w:lang w:eastAsia="ru-RU"/>
        </w:rPr>
        <w:t xml:space="preserve"> человек (11</w:t>
      </w:r>
      <w:r w:rsidR="00F27A86">
        <w:rPr>
          <w:rFonts w:ascii="Times New Roman" w:eastAsia="Times New Roman" w:hAnsi="Times New Roman" w:cs="Times New Roman"/>
          <w:sz w:val="28"/>
          <w:szCs w:val="28"/>
          <w:lang w:eastAsia="ru-RU"/>
        </w:rPr>
        <w:t>0</w:t>
      </w:r>
      <w:r w:rsidRPr="00C77D57">
        <w:rPr>
          <w:rFonts w:ascii="Times New Roman" w:eastAsia="Times New Roman" w:hAnsi="Times New Roman" w:cs="Times New Roman"/>
          <w:sz w:val="28"/>
          <w:szCs w:val="28"/>
          <w:lang w:eastAsia="ru-RU"/>
        </w:rPr>
        <w:t xml:space="preserve">% от плана). </w:t>
      </w:r>
    </w:p>
    <w:p w:rsidR="00271EFB" w:rsidRPr="00C77D57" w:rsidRDefault="00C77D57" w:rsidP="00271EFB">
      <w:pPr>
        <w:spacing w:after="0" w:line="240" w:lineRule="auto"/>
        <w:ind w:firstLine="709"/>
        <w:jc w:val="both"/>
        <w:rPr>
          <w:rFonts w:ascii="Times New Roman" w:eastAsia="Times New Roman" w:hAnsi="Times New Roman" w:cs="Times New Roman"/>
          <w:sz w:val="28"/>
          <w:szCs w:val="28"/>
          <w:lang w:eastAsia="ru-RU"/>
        </w:rPr>
      </w:pPr>
      <w:r w:rsidRPr="008D6EE3">
        <w:rPr>
          <w:rFonts w:ascii="Times New Roman" w:eastAsia="Times New Roman" w:hAnsi="Times New Roman" w:cs="Times New Roman"/>
          <w:sz w:val="28"/>
          <w:szCs w:val="28"/>
          <w:lang w:eastAsia="ru-RU"/>
        </w:rPr>
        <w:t>По региональн</w:t>
      </w:r>
      <w:r>
        <w:rPr>
          <w:rFonts w:ascii="Times New Roman" w:eastAsia="Times New Roman" w:hAnsi="Times New Roman" w:cs="Times New Roman"/>
          <w:sz w:val="28"/>
          <w:szCs w:val="28"/>
          <w:lang w:eastAsia="ru-RU"/>
        </w:rPr>
        <w:t>ому</w:t>
      </w:r>
      <w:r w:rsidRPr="008D6EE3">
        <w:rPr>
          <w:rFonts w:ascii="Times New Roman" w:eastAsia="Times New Roman" w:hAnsi="Times New Roman" w:cs="Times New Roman"/>
          <w:sz w:val="28"/>
          <w:szCs w:val="28"/>
          <w:lang w:eastAsia="ru-RU"/>
        </w:rPr>
        <w:t xml:space="preserve"> проект</w:t>
      </w:r>
      <w:r>
        <w:rPr>
          <w:rFonts w:ascii="Times New Roman" w:eastAsia="Times New Roman" w:hAnsi="Times New Roman" w:cs="Times New Roman"/>
          <w:sz w:val="28"/>
          <w:szCs w:val="28"/>
          <w:lang w:eastAsia="ru-RU"/>
        </w:rPr>
        <w:t xml:space="preserve">у </w:t>
      </w:r>
      <w:r w:rsidR="00271EFB" w:rsidRPr="00C77D57">
        <w:rPr>
          <w:rFonts w:ascii="Times New Roman" w:eastAsia="Times New Roman" w:hAnsi="Times New Roman" w:cs="Times New Roman"/>
          <w:sz w:val="28"/>
          <w:szCs w:val="28"/>
          <w:lang w:eastAsia="ru-RU"/>
        </w:rPr>
        <w:t xml:space="preserve">«Борьба с </w:t>
      </w:r>
      <w:proofErr w:type="gramStart"/>
      <w:r w:rsidR="00271EFB" w:rsidRPr="00C77D57">
        <w:rPr>
          <w:rFonts w:ascii="Times New Roman" w:eastAsia="Times New Roman" w:hAnsi="Times New Roman" w:cs="Times New Roman"/>
          <w:sz w:val="28"/>
          <w:szCs w:val="28"/>
          <w:lang w:eastAsia="ru-RU"/>
        </w:rPr>
        <w:t>сердечно-сосудистыми</w:t>
      </w:r>
      <w:proofErr w:type="gramEnd"/>
      <w:r w:rsidR="00271EFB" w:rsidRPr="00C77D57">
        <w:rPr>
          <w:rFonts w:ascii="Times New Roman" w:eastAsia="Times New Roman" w:hAnsi="Times New Roman" w:cs="Times New Roman"/>
          <w:sz w:val="28"/>
          <w:szCs w:val="28"/>
          <w:lang w:eastAsia="ru-RU"/>
        </w:rPr>
        <w:t xml:space="preserve"> заболеваниями (Забайкальский край)» предусмотрено 83,1 млн. рублей, принято бюджетных обязательств на 100 %, исполнение на 100 %.</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Поставлено 218 единиц оборудования (100% от плана) в ГУЗ «К</w:t>
      </w:r>
      <w:r w:rsidR="006E774D">
        <w:rPr>
          <w:rFonts w:ascii="Times New Roman" w:eastAsia="Times New Roman" w:hAnsi="Times New Roman" w:cs="Times New Roman"/>
          <w:sz w:val="28"/>
          <w:szCs w:val="28"/>
          <w:lang w:eastAsia="ru-RU"/>
        </w:rPr>
        <w:t>раевая больница</w:t>
      </w:r>
      <w:r w:rsidRPr="00C77D57">
        <w:rPr>
          <w:rFonts w:ascii="Times New Roman" w:eastAsia="Times New Roman" w:hAnsi="Times New Roman" w:cs="Times New Roman"/>
          <w:sz w:val="28"/>
          <w:szCs w:val="28"/>
          <w:lang w:eastAsia="ru-RU"/>
        </w:rPr>
        <w:t xml:space="preserve"> №3» (8 ед.), ГУЗ «К</w:t>
      </w:r>
      <w:r w:rsidR="006E774D">
        <w:rPr>
          <w:rFonts w:ascii="Times New Roman" w:eastAsia="Times New Roman" w:hAnsi="Times New Roman" w:cs="Times New Roman"/>
          <w:sz w:val="28"/>
          <w:szCs w:val="28"/>
          <w:lang w:eastAsia="ru-RU"/>
        </w:rPr>
        <w:t>раевая больница</w:t>
      </w:r>
      <w:r w:rsidRPr="00C77D57">
        <w:rPr>
          <w:rFonts w:ascii="Times New Roman" w:eastAsia="Times New Roman" w:hAnsi="Times New Roman" w:cs="Times New Roman"/>
          <w:sz w:val="28"/>
          <w:szCs w:val="28"/>
          <w:lang w:eastAsia="ru-RU"/>
        </w:rPr>
        <w:t xml:space="preserve"> №4» (11 ед.), ГУЗ «</w:t>
      </w:r>
      <w:proofErr w:type="spellStart"/>
      <w:r w:rsidRPr="00C77D57">
        <w:rPr>
          <w:rFonts w:ascii="Times New Roman" w:eastAsia="Times New Roman" w:hAnsi="Times New Roman" w:cs="Times New Roman"/>
          <w:sz w:val="28"/>
          <w:szCs w:val="28"/>
          <w:lang w:eastAsia="ru-RU"/>
        </w:rPr>
        <w:t>К</w:t>
      </w:r>
      <w:r w:rsidR="006E774D">
        <w:rPr>
          <w:rFonts w:ascii="Times New Roman" w:eastAsia="Times New Roman" w:hAnsi="Times New Roman" w:cs="Times New Roman"/>
          <w:sz w:val="28"/>
          <w:szCs w:val="28"/>
          <w:lang w:eastAsia="ru-RU"/>
        </w:rPr>
        <w:t>равая</w:t>
      </w:r>
      <w:proofErr w:type="spellEnd"/>
      <w:r w:rsidR="006E774D">
        <w:rPr>
          <w:rFonts w:ascii="Times New Roman" w:eastAsia="Times New Roman" w:hAnsi="Times New Roman" w:cs="Times New Roman"/>
          <w:sz w:val="28"/>
          <w:szCs w:val="28"/>
          <w:lang w:eastAsia="ru-RU"/>
        </w:rPr>
        <w:t xml:space="preserve"> клиническая </w:t>
      </w:r>
      <w:proofErr w:type="spellStart"/>
      <w:r w:rsidR="006E774D">
        <w:rPr>
          <w:rFonts w:ascii="Times New Roman" w:eastAsia="Times New Roman" w:hAnsi="Times New Roman" w:cs="Times New Roman"/>
          <w:sz w:val="28"/>
          <w:szCs w:val="28"/>
          <w:lang w:eastAsia="ru-RU"/>
        </w:rPr>
        <w:t>больнница</w:t>
      </w:r>
      <w:proofErr w:type="spellEnd"/>
      <w:r w:rsidRPr="00C77D57">
        <w:rPr>
          <w:rFonts w:ascii="Times New Roman" w:eastAsia="Times New Roman" w:hAnsi="Times New Roman" w:cs="Times New Roman"/>
          <w:sz w:val="28"/>
          <w:szCs w:val="28"/>
          <w:lang w:eastAsia="ru-RU"/>
        </w:rPr>
        <w:t>» (160 ед.), ГУЗ «</w:t>
      </w:r>
      <w:proofErr w:type="spellStart"/>
      <w:r w:rsidRPr="00C77D57">
        <w:rPr>
          <w:rFonts w:ascii="Times New Roman" w:eastAsia="Times New Roman" w:hAnsi="Times New Roman" w:cs="Times New Roman"/>
          <w:sz w:val="28"/>
          <w:szCs w:val="28"/>
          <w:lang w:eastAsia="ru-RU"/>
        </w:rPr>
        <w:t>Борзинская</w:t>
      </w:r>
      <w:proofErr w:type="spellEnd"/>
      <w:r w:rsidRPr="00C77D57">
        <w:rPr>
          <w:rFonts w:ascii="Times New Roman" w:eastAsia="Times New Roman" w:hAnsi="Times New Roman" w:cs="Times New Roman"/>
          <w:sz w:val="28"/>
          <w:szCs w:val="28"/>
          <w:lang w:eastAsia="ru-RU"/>
        </w:rPr>
        <w:t xml:space="preserve"> </w:t>
      </w:r>
      <w:r w:rsidR="006E774D">
        <w:rPr>
          <w:rFonts w:ascii="Times New Roman" w:eastAsia="Times New Roman" w:hAnsi="Times New Roman" w:cs="Times New Roman"/>
          <w:sz w:val="28"/>
          <w:szCs w:val="28"/>
          <w:lang w:eastAsia="ru-RU"/>
        </w:rPr>
        <w:t>ЦРБ» (16 ед.), ГАУЗ «Агинская окружная больница</w:t>
      </w:r>
      <w:r w:rsidRPr="00C77D57">
        <w:rPr>
          <w:rFonts w:ascii="Times New Roman" w:eastAsia="Times New Roman" w:hAnsi="Times New Roman" w:cs="Times New Roman"/>
          <w:sz w:val="28"/>
          <w:szCs w:val="28"/>
          <w:lang w:eastAsia="ru-RU"/>
        </w:rPr>
        <w:t>» (6 ед.), ГУЗ «Г</w:t>
      </w:r>
      <w:r w:rsidR="006E774D">
        <w:rPr>
          <w:rFonts w:ascii="Times New Roman" w:eastAsia="Times New Roman" w:hAnsi="Times New Roman" w:cs="Times New Roman"/>
          <w:sz w:val="28"/>
          <w:szCs w:val="28"/>
          <w:lang w:eastAsia="ru-RU"/>
        </w:rPr>
        <w:t>ородская клиническая больница</w:t>
      </w:r>
      <w:r w:rsidRPr="00C77D57">
        <w:rPr>
          <w:rFonts w:ascii="Times New Roman" w:eastAsia="Times New Roman" w:hAnsi="Times New Roman" w:cs="Times New Roman"/>
          <w:sz w:val="28"/>
          <w:szCs w:val="28"/>
          <w:lang w:eastAsia="ru-RU"/>
        </w:rPr>
        <w:t xml:space="preserve"> № 1» (5 ед.), ГУЗ «</w:t>
      </w:r>
      <w:proofErr w:type="gramStart"/>
      <w:r w:rsidRPr="00C77D57">
        <w:rPr>
          <w:rFonts w:ascii="Times New Roman" w:eastAsia="Times New Roman" w:hAnsi="Times New Roman" w:cs="Times New Roman"/>
          <w:sz w:val="28"/>
          <w:szCs w:val="28"/>
          <w:lang w:eastAsia="ru-RU"/>
        </w:rPr>
        <w:t>Петровск-Забайкальская</w:t>
      </w:r>
      <w:proofErr w:type="gramEnd"/>
      <w:r w:rsidRPr="00C77D57">
        <w:rPr>
          <w:rFonts w:ascii="Times New Roman" w:eastAsia="Times New Roman" w:hAnsi="Times New Roman" w:cs="Times New Roman"/>
          <w:sz w:val="28"/>
          <w:szCs w:val="28"/>
          <w:lang w:eastAsia="ru-RU"/>
        </w:rPr>
        <w:t xml:space="preserve"> ЦРБ» (12 ед.).</w:t>
      </w:r>
    </w:p>
    <w:p w:rsidR="00271EFB" w:rsidRPr="00C77D57" w:rsidRDefault="00C77D57"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По региональному проекту </w:t>
      </w:r>
      <w:r w:rsidR="00271EFB" w:rsidRPr="00C77D57">
        <w:rPr>
          <w:rFonts w:ascii="Times New Roman" w:eastAsia="Times New Roman" w:hAnsi="Times New Roman" w:cs="Times New Roman"/>
          <w:sz w:val="28"/>
          <w:szCs w:val="28"/>
          <w:lang w:eastAsia="ru-RU"/>
        </w:rPr>
        <w:t>«Борьба с онкологическими заболеваниями (Забайкальский край)» предусмотрено 206,39 млн. рублей, принято бюджетных обязательств на 100%, исполнение на 100%.</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В ГУЗ «Забайкальский краевой онкологический диспансер» поставлено 29 единиц оборудования, в том числе магнитно-резонансный томограф не менее 1.5</w:t>
      </w:r>
      <w:proofErr w:type="gramStart"/>
      <w:r w:rsidRPr="00C77D57">
        <w:rPr>
          <w:rFonts w:ascii="Times New Roman" w:eastAsia="Times New Roman" w:hAnsi="Times New Roman" w:cs="Times New Roman"/>
          <w:sz w:val="28"/>
          <w:szCs w:val="28"/>
          <w:lang w:eastAsia="ru-RU"/>
        </w:rPr>
        <w:t>Т</w:t>
      </w:r>
      <w:proofErr w:type="gramEnd"/>
      <w:r w:rsidRPr="00C77D57">
        <w:rPr>
          <w:rFonts w:ascii="Times New Roman" w:eastAsia="Times New Roman" w:hAnsi="Times New Roman" w:cs="Times New Roman"/>
          <w:sz w:val="28"/>
          <w:szCs w:val="28"/>
          <w:lang w:eastAsia="ru-RU"/>
        </w:rPr>
        <w:t xml:space="preserve"> в комплектации с автоматическим инжектор-шприцом. </w:t>
      </w:r>
    </w:p>
    <w:p w:rsidR="00271EFB" w:rsidRPr="00C77D57" w:rsidRDefault="00C77D57"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По региональному проекту </w:t>
      </w:r>
      <w:r w:rsidR="00271EFB" w:rsidRPr="00C77D57">
        <w:rPr>
          <w:rFonts w:ascii="Times New Roman" w:eastAsia="Times New Roman" w:hAnsi="Times New Roman" w:cs="Times New Roman"/>
          <w:sz w:val="28"/>
          <w:szCs w:val="28"/>
          <w:lang w:eastAsia="ru-RU"/>
        </w:rPr>
        <w:t>«Развитие детского здравоохранения, включая создание современной инфраструктуры оказания медицинской помощи (Забайкальский край)» предусмотрено 126,6 млн. рублей, принято бюджетных обязательств на 100%, исполнение 100%.</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proofErr w:type="gramStart"/>
      <w:r w:rsidRPr="00C77D57">
        <w:rPr>
          <w:rFonts w:ascii="Times New Roman" w:eastAsia="Times New Roman" w:hAnsi="Times New Roman" w:cs="Times New Roman"/>
          <w:sz w:val="28"/>
          <w:szCs w:val="28"/>
          <w:lang w:eastAsia="ru-RU"/>
        </w:rPr>
        <w:t>Поставлено 144 единицы оборудования (100% от плана с учетом экономии), в том числе ГАУЗ «Агинская окружная больница» (5 ед.), ГУЗ «</w:t>
      </w:r>
      <w:proofErr w:type="spellStart"/>
      <w:r w:rsidRPr="00C77D57">
        <w:rPr>
          <w:rFonts w:ascii="Times New Roman" w:eastAsia="Times New Roman" w:hAnsi="Times New Roman" w:cs="Times New Roman"/>
          <w:sz w:val="28"/>
          <w:szCs w:val="28"/>
          <w:lang w:eastAsia="ru-RU"/>
        </w:rPr>
        <w:t>Акшинская</w:t>
      </w:r>
      <w:proofErr w:type="spellEnd"/>
      <w:r w:rsidRPr="00C77D57">
        <w:rPr>
          <w:rFonts w:ascii="Times New Roman" w:eastAsia="Times New Roman" w:hAnsi="Times New Roman" w:cs="Times New Roman"/>
          <w:sz w:val="28"/>
          <w:szCs w:val="28"/>
          <w:lang w:eastAsia="ru-RU"/>
        </w:rPr>
        <w:t xml:space="preserve"> ЦРБ» (6 ед.), ГУЗ «</w:t>
      </w:r>
      <w:proofErr w:type="spellStart"/>
      <w:r w:rsidRPr="00C77D57">
        <w:rPr>
          <w:rFonts w:ascii="Times New Roman" w:eastAsia="Times New Roman" w:hAnsi="Times New Roman" w:cs="Times New Roman"/>
          <w:sz w:val="28"/>
          <w:szCs w:val="28"/>
          <w:lang w:eastAsia="ru-RU"/>
        </w:rPr>
        <w:t>Балейская</w:t>
      </w:r>
      <w:proofErr w:type="spellEnd"/>
      <w:r w:rsidRPr="00C77D57">
        <w:rPr>
          <w:rFonts w:ascii="Times New Roman" w:eastAsia="Times New Roman" w:hAnsi="Times New Roman" w:cs="Times New Roman"/>
          <w:sz w:val="28"/>
          <w:szCs w:val="28"/>
          <w:lang w:eastAsia="ru-RU"/>
        </w:rPr>
        <w:t xml:space="preserve"> ЦРБ» (3 ед.), ГУЗ «</w:t>
      </w:r>
      <w:proofErr w:type="spellStart"/>
      <w:r w:rsidRPr="00C77D57">
        <w:rPr>
          <w:rFonts w:ascii="Times New Roman" w:eastAsia="Times New Roman" w:hAnsi="Times New Roman" w:cs="Times New Roman"/>
          <w:sz w:val="28"/>
          <w:szCs w:val="28"/>
          <w:lang w:eastAsia="ru-RU"/>
        </w:rPr>
        <w:t>Борзинская</w:t>
      </w:r>
      <w:proofErr w:type="spellEnd"/>
      <w:r w:rsidRPr="00C77D57">
        <w:rPr>
          <w:rFonts w:ascii="Times New Roman" w:eastAsia="Times New Roman" w:hAnsi="Times New Roman" w:cs="Times New Roman"/>
          <w:sz w:val="28"/>
          <w:szCs w:val="28"/>
          <w:lang w:eastAsia="ru-RU"/>
        </w:rPr>
        <w:t xml:space="preserve"> ЦРБ» (9 ед.), ГУЗ ГКБ № 2» (12 ед.), ГУЗ «Детский клинический центр г. Чита» (36 ед.), ГУЗ «</w:t>
      </w:r>
      <w:proofErr w:type="spellStart"/>
      <w:r w:rsidRPr="00C77D57">
        <w:rPr>
          <w:rFonts w:ascii="Times New Roman" w:eastAsia="Times New Roman" w:hAnsi="Times New Roman" w:cs="Times New Roman"/>
          <w:sz w:val="28"/>
          <w:szCs w:val="28"/>
          <w:lang w:eastAsia="ru-RU"/>
        </w:rPr>
        <w:t>Дульдургинская</w:t>
      </w:r>
      <w:proofErr w:type="spellEnd"/>
      <w:r w:rsidRPr="00C77D57">
        <w:rPr>
          <w:rFonts w:ascii="Times New Roman" w:eastAsia="Times New Roman" w:hAnsi="Times New Roman" w:cs="Times New Roman"/>
          <w:sz w:val="28"/>
          <w:szCs w:val="28"/>
          <w:lang w:eastAsia="ru-RU"/>
        </w:rPr>
        <w:t xml:space="preserve"> ЦРБ» (6 ед.), ГУЗ «Забайкальская ЦРБ» (6 ед.), ГУЗ «Калганская ЦРБ</w:t>
      </w:r>
      <w:proofErr w:type="gramEnd"/>
      <w:r w:rsidRPr="00C77D57">
        <w:rPr>
          <w:rFonts w:ascii="Times New Roman" w:eastAsia="Times New Roman" w:hAnsi="Times New Roman" w:cs="Times New Roman"/>
          <w:sz w:val="28"/>
          <w:szCs w:val="28"/>
          <w:lang w:eastAsia="ru-RU"/>
        </w:rPr>
        <w:t>» (</w:t>
      </w:r>
      <w:proofErr w:type="gramStart"/>
      <w:r w:rsidRPr="00C77D57">
        <w:rPr>
          <w:rFonts w:ascii="Times New Roman" w:eastAsia="Times New Roman" w:hAnsi="Times New Roman" w:cs="Times New Roman"/>
          <w:sz w:val="28"/>
          <w:szCs w:val="28"/>
          <w:lang w:eastAsia="ru-RU"/>
        </w:rPr>
        <w:t>3 ед.), ГУЗ «КДКБ» (14 ед.), ГУЗ «</w:t>
      </w:r>
      <w:proofErr w:type="spellStart"/>
      <w:r w:rsidRPr="00C77D57">
        <w:rPr>
          <w:rFonts w:ascii="Times New Roman" w:eastAsia="Times New Roman" w:hAnsi="Times New Roman" w:cs="Times New Roman"/>
          <w:sz w:val="28"/>
          <w:szCs w:val="28"/>
          <w:lang w:eastAsia="ru-RU"/>
        </w:rPr>
        <w:t>Могойтуйская</w:t>
      </w:r>
      <w:proofErr w:type="spellEnd"/>
      <w:r w:rsidRPr="00C77D57">
        <w:rPr>
          <w:rFonts w:ascii="Times New Roman" w:eastAsia="Times New Roman" w:hAnsi="Times New Roman" w:cs="Times New Roman"/>
          <w:sz w:val="28"/>
          <w:szCs w:val="28"/>
          <w:lang w:eastAsia="ru-RU"/>
        </w:rPr>
        <w:t xml:space="preserve"> ЦРБ» (7 ед.), ГУЗ «Нерчинская ЦРБ» (6 ед.), ГУЗ «Приаргунская ЦРБ» (4 ед.), ГУЗ «Сретенская ЦРБ» (7 ед.), ГУЗ «Читинская ЦРБ» (15 ед.), ГАУЗ «</w:t>
      </w:r>
      <w:proofErr w:type="spellStart"/>
      <w:r w:rsidRPr="00C77D57">
        <w:rPr>
          <w:rFonts w:ascii="Times New Roman" w:eastAsia="Times New Roman" w:hAnsi="Times New Roman" w:cs="Times New Roman"/>
          <w:sz w:val="28"/>
          <w:szCs w:val="28"/>
          <w:lang w:eastAsia="ru-RU"/>
        </w:rPr>
        <w:t>Шилкинская</w:t>
      </w:r>
      <w:proofErr w:type="spellEnd"/>
      <w:r w:rsidRPr="00C77D57">
        <w:rPr>
          <w:rFonts w:ascii="Times New Roman" w:eastAsia="Times New Roman" w:hAnsi="Times New Roman" w:cs="Times New Roman"/>
          <w:sz w:val="28"/>
          <w:szCs w:val="28"/>
          <w:lang w:eastAsia="ru-RU"/>
        </w:rPr>
        <w:t xml:space="preserve"> ЦРБ» (5 ед.). </w:t>
      </w:r>
      <w:proofErr w:type="gramEnd"/>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Завершены работы по организации планировочного пространства детских поликлинических подразделений в детской консультации при поликлинике ГАУЗ «Агинская окружная больница», ГУЗ «</w:t>
      </w:r>
      <w:proofErr w:type="spellStart"/>
      <w:r w:rsidRPr="00C77D57">
        <w:rPr>
          <w:rFonts w:ascii="Times New Roman" w:eastAsia="Times New Roman" w:hAnsi="Times New Roman" w:cs="Times New Roman"/>
          <w:sz w:val="28"/>
          <w:szCs w:val="28"/>
          <w:lang w:eastAsia="ru-RU"/>
        </w:rPr>
        <w:t>Акшинская</w:t>
      </w:r>
      <w:proofErr w:type="spellEnd"/>
      <w:r w:rsidRPr="00C77D57">
        <w:rPr>
          <w:rFonts w:ascii="Times New Roman" w:eastAsia="Times New Roman" w:hAnsi="Times New Roman" w:cs="Times New Roman"/>
          <w:sz w:val="28"/>
          <w:szCs w:val="28"/>
          <w:lang w:eastAsia="ru-RU"/>
        </w:rPr>
        <w:t xml:space="preserve"> ЦРБ», ГУЗ «</w:t>
      </w:r>
      <w:proofErr w:type="spellStart"/>
      <w:r w:rsidRPr="00C77D57">
        <w:rPr>
          <w:rFonts w:ascii="Times New Roman" w:eastAsia="Times New Roman" w:hAnsi="Times New Roman" w:cs="Times New Roman"/>
          <w:sz w:val="28"/>
          <w:szCs w:val="28"/>
          <w:lang w:eastAsia="ru-RU"/>
        </w:rPr>
        <w:t>Борзинская</w:t>
      </w:r>
      <w:proofErr w:type="spellEnd"/>
      <w:r w:rsidRPr="00C77D57">
        <w:rPr>
          <w:rFonts w:ascii="Times New Roman" w:eastAsia="Times New Roman" w:hAnsi="Times New Roman" w:cs="Times New Roman"/>
          <w:sz w:val="28"/>
          <w:szCs w:val="28"/>
          <w:lang w:eastAsia="ru-RU"/>
        </w:rPr>
        <w:t xml:space="preserve"> ЦРБ», ГУЗ «Забайкальская ЦРБ», ГУЗ «</w:t>
      </w:r>
      <w:proofErr w:type="spellStart"/>
      <w:r w:rsidRPr="00C77D57">
        <w:rPr>
          <w:rFonts w:ascii="Times New Roman" w:eastAsia="Times New Roman" w:hAnsi="Times New Roman" w:cs="Times New Roman"/>
          <w:sz w:val="28"/>
          <w:szCs w:val="28"/>
          <w:lang w:eastAsia="ru-RU"/>
        </w:rPr>
        <w:t>Дульдургинская</w:t>
      </w:r>
      <w:proofErr w:type="spellEnd"/>
      <w:r w:rsidRPr="00C77D57">
        <w:rPr>
          <w:rFonts w:ascii="Times New Roman" w:eastAsia="Times New Roman" w:hAnsi="Times New Roman" w:cs="Times New Roman"/>
          <w:sz w:val="28"/>
          <w:szCs w:val="28"/>
          <w:lang w:eastAsia="ru-RU"/>
        </w:rPr>
        <w:t xml:space="preserve"> ЦРБ», в ГУЗ «</w:t>
      </w:r>
      <w:proofErr w:type="spellStart"/>
      <w:r w:rsidRPr="00C77D57">
        <w:rPr>
          <w:rFonts w:ascii="Times New Roman" w:eastAsia="Times New Roman" w:hAnsi="Times New Roman" w:cs="Times New Roman"/>
          <w:sz w:val="28"/>
          <w:szCs w:val="28"/>
          <w:lang w:eastAsia="ru-RU"/>
        </w:rPr>
        <w:t>Могочинская</w:t>
      </w:r>
      <w:proofErr w:type="spellEnd"/>
      <w:r w:rsidRPr="00C77D57">
        <w:rPr>
          <w:rFonts w:ascii="Times New Roman" w:eastAsia="Times New Roman" w:hAnsi="Times New Roman" w:cs="Times New Roman"/>
          <w:sz w:val="28"/>
          <w:szCs w:val="28"/>
          <w:lang w:eastAsia="ru-RU"/>
        </w:rPr>
        <w:t xml:space="preserve"> ЦРБ», ГУЗ «Нерчинская ЦРБ», ГУЗ «Сретенская ЦРБ», ГУЗ «Читинская ЦРБ».</w:t>
      </w:r>
    </w:p>
    <w:p w:rsidR="00271EFB" w:rsidRPr="00C77D57" w:rsidRDefault="00C77D57"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lastRenderedPageBreak/>
        <w:t xml:space="preserve">По региональному проекту </w:t>
      </w:r>
      <w:r w:rsidR="00271EFB" w:rsidRPr="00C77D57">
        <w:rPr>
          <w:rFonts w:ascii="Times New Roman" w:eastAsia="Times New Roman" w:hAnsi="Times New Roman" w:cs="Times New Roman"/>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 предусмотрено 135,1 млн. рублей, бюджетных обязательств на 100%, исполнение 100%.</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В медицинских организациях внедряются медицинские информационные системы (МИС), завершена поставка серверов для медицинских организаций. </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В соответствии с планом ЕЦК (единый цифровой контур) приобретена информационная система по профилю скорой медицинской помощи для медицинских организаций, проведено обучение сотрудников.</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Медицинскими организациями приобретены УКЭП (усиленные квалифицированные электронные подписи) для организации медицинского электронного документооборота, в том числе для электронного взаимодействия с ФСС и учреждениями МСЭ.</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Для организации автоматизированных рабочих мест медицинских работников приобретена и передана в медицинские организации компьютерная техника.</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В целях модернизации подсистемы «Центральный архив медицинских изображений» вводится в эксплуатацию, приобретенный в 2019 году программный комплекс.</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Проводятся мероприятия по модернизации защищенной сети передачи данных в части обновления центрального узла и внедрения программно-аппаратных комплексов.</w:t>
      </w:r>
    </w:p>
    <w:p w:rsidR="00271EFB" w:rsidRPr="00C77D57" w:rsidRDefault="00C77D57"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По региональному проекту </w:t>
      </w:r>
      <w:r w:rsidR="00271EFB" w:rsidRPr="00C77D57">
        <w:rPr>
          <w:rFonts w:ascii="Times New Roman" w:eastAsia="Times New Roman" w:hAnsi="Times New Roman" w:cs="Times New Roman"/>
          <w:sz w:val="28"/>
          <w:szCs w:val="28"/>
          <w:lang w:eastAsia="ru-RU"/>
        </w:rPr>
        <w:t>«Обеспечение медицинских организаций системы здравоохранения квалифицированными кадрами (Забайкальский край)» приказом Министерства здравоохранения Забайкальского края от 19.03.2019 №134/ОД утверждена потребность во врачах и средних медицинских работниках медицинских организаций, подведомственных Министерству здравоохранения Забайкальского края, на 2019 год.</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Министерством здравоохранения Забайкальского края размещена на сайте </w:t>
      </w:r>
      <w:r w:rsidR="00C77D57" w:rsidRPr="00C77D57">
        <w:rPr>
          <w:rFonts w:ascii="Times New Roman" w:eastAsia="Times New Roman" w:hAnsi="Times New Roman" w:cs="Times New Roman"/>
          <w:sz w:val="28"/>
          <w:szCs w:val="28"/>
          <w:lang w:eastAsia="ru-RU"/>
        </w:rPr>
        <w:t>Министерства здравоохранения Российской Федерации</w:t>
      </w:r>
      <w:r w:rsidRPr="00C77D57">
        <w:rPr>
          <w:rFonts w:ascii="Times New Roman" w:eastAsia="Times New Roman" w:hAnsi="Times New Roman" w:cs="Times New Roman"/>
          <w:sz w:val="28"/>
          <w:szCs w:val="28"/>
          <w:lang w:eastAsia="ru-RU"/>
        </w:rPr>
        <w:t xml:space="preserve"> заявка на целевой прием по программам ординатуры за счет бюджетных ассигнований федерального бюджета на 2020 год (педиатрия – 61 чел., лечебное дело – 104 чел., стоматология – 6 чел.).</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Заключено 187 договоров о целевом обучении (педиатрия – 61 чел., лечебное дело – 104 чел., стоматология – 6 чел.) со студентами ФГБОУ </w:t>
      </w:r>
      <w:proofErr w:type="gramStart"/>
      <w:r w:rsidRPr="00C77D57">
        <w:rPr>
          <w:rFonts w:ascii="Times New Roman" w:eastAsia="Times New Roman" w:hAnsi="Times New Roman" w:cs="Times New Roman"/>
          <w:sz w:val="28"/>
          <w:szCs w:val="28"/>
          <w:lang w:eastAsia="ru-RU"/>
        </w:rPr>
        <w:t>ВО</w:t>
      </w:r>
      <w:proofErr w:type="gramEnd"/>
      <w:r w:rsidRPr="00C77D57">
        <w:rPr>
          <w:rFonts w:ascii="Times New Roman" w:eastAsia="Times New Roman" w:hAnsi="Times New Roman" w:cs="Times New Roman"/>
          <w:sz w:val="28"/>
          <w:szCs w:val="28"/>
          <w:lang w:eastAsia="ru-RU"/>
        </w:rPr>
        <w:t xml:space="preserve"> «Читинская государственная медицинская академия» с учетом необходимости кадрового обеспечения системы здравоохранения Забайкальского края.</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Заключено договоров о целевом обучении с ординаторами 146 на 167 мест клинической ординатуры, что составляет (87%), в том числе с ординаторами ФГБОУ </w:t>
      </w:r>
      <w:proofErr w:type="gramStart"/>
      <w:r w:rsidRPr="00C77D57">
        <w:rPr>
          <w:rFonts w:ascii="Times New Roman" w:eastAsia="Times New Roman" w:hAnsi="Times New Roman" w:cs="Times New Roman"/>
          <w:sz w:val="28"/>
          <w:szCs w:val="28"/>
          <w:lang w:eastAsia="ru-RU"/>
        </w:rPr>
        <w:t>ВО</w:t>
      </w:r>
      <w:proofErr w:type="gramEnd"/>
      <w:r w:rsidRPr="00C77D57">
        <w:rPr>
          <w:rFonts w:ascii="Times New Roman" w:eastAsia="Times New Roman" w:hAnsi="Times New Roman" w:cs="Times New Roman"/>
          <w:sz w:val="28"/>
          <w:szCs w:val="28"/>
          <w:lang w:eastAsia="ru-RU"/>
        </w:rPr>
        <w:t xml:space="preserve"> «Читинская государственная медицинская академия» с учетом необходимости кадрового обеспечения системы здравоохранения края.</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lastRenderedPageBreak/>
        <w:t xml:space="preserve">Число зарегистрированных в системе непрерывного медицинского обучения с использованием Портала непрерывного медицинского образования составляет 13 570 медицинских работников, из них 8 044 являются активными пользователями, что превышает установленный на 2019 год показатель на 91 %. </w:t>
      </w:r>
    </w:p>
    <w:p w:rsidR="00271EFB" w:rsidRPr="00D0092F"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По итогам 2019 года наблюдается отток медицинских кадров из Забайкальского края, а также отток из государственных медицинских организаций в частные и ведомственные структуры. По состоянию на 01 </w:t>
      </w:r>
      <w:r w:rsidRPr="00D0092F">
        <w:rPr>
          <w:rFonts w:ascii="Times New Roman" w:eastAsia="Times New Roman" w:hAnsi="Times New Roman" w:cs="Times New Roman"/>
          <w:sz w:val="28"/>
          <w:szCs w:val="28"/>
          <w:lang w:eastAsia="ru-RU"/>
        </w:rPr>
        <w:t xml:space="preserve">января 2020 года по оперативной информации численность врачей составляет 3 </w:t>
      </w:r>
      <w:r w:rsidR="00D9128A" w:rsidRPr="00D0092F">
        <w:rPr>
          <w:rFonts w:ascii="Times New Roman" w:eastAsia="Times New Roman" w:hAnsi="Times New Roman" w:cs="Times New Roman"/>
          <w:sz w:val="28"/>
          <w:szCs w:val="28"/>
          <w:lang w:eastAsia="ru-RU"/>
        </w:rPr>
        <w:t>901</w:t>
      </w:r>
      <w:r w:rsidRPr="00D0092F">
        <w:rPr>
          <w:rFonts w:ascii="Times New Roman" w:eastAsia="Times New Roman" w:hAnsi="Times New Roman" w:cs="Times New Roman"/>
          <w:sz w:val="28"/>
          <w:szCs w:val="28"/>
          <w:lang w:eastAsia="ru-RU"/>
        </w:rPr>
        <w:t xml:space="preserve"> человек, сре</w:t>
      </w:r>
      <w:r w:rsidR="00D9128A" w:rsidRPr="00D0092F">
        <w:rPr>
          <w:rFonts w:ascii="Times New Roman" w:eastAsia="Times New Roman" w:hAnsi="Times New Roman" w:cs="Times New Roman"/>
          <w:sz w:val="28"/>
          <w:szCs w:val="28"/>
          <w:lang w:eastAsia="ru-RU"/>
        </w:rPr>
        <w:t>днего медицинско</w:t>
      </w:r>
      <w:r w:rsidR="00496410" w:rsidRPr="00D0092F">
        <w:rPr>
          <w:rFonts w:ascii="Times New Roman" w:eastAsia="Times New Roman" w:hAnsi="Times New Roman" w:cs="Times New Roman"/>
          <w:sz w:val="28"/>
          <w:szCs w:val="28"/>
          <w:lang w:eastAsia="ru-RU"/>
        </w:rPr>
        <w:t>го</w:t>
      </w:r>
      <w:r w:rsidR="00D9128A" w:rsidRPr="00D0092F">
        <w:rPr>
          <w:rFonts w:ascii="Times New Roman" w:eastAsia="Times New Roman" w:hAnsi="Times New Roman" w:cs="Times New Roman"/>
          <w:sz w:val="28"/>
          <w:szCs w:val="28"/>
          <w:lang w:eastAsia="ru-RU"/>
        </w:rPr>
        <w:t xml:space="preserve"> персонала 8 99</w:t>
      </w:r>
      <w:r w:rsidRPr="00D0092F">
        <w:rPr>
          <w:rFonts w:ascii="Times New Roman" w:eastAsia="Times New Roman" w:hAnsi="Times New Roman" w:cs="Times New Roman"/>
          <w:sz w:val="28"/>
          <w:szCs w:val="28"/>
          <w:lang w:eastAsia="ru-RU"/>
        </w:rPr>
        <w:t>2 человек</w:t>
      </w:r>
      <w:r w:rsidR="00D9128A" w:rsidRPr="00D0092F">
        <w:rPr>
          <w:rFonts w:ascii="Times New Roman" w:eastAsia="Times New Roman" w:hAnsi="Times New Roman" w:cs="Times New Roman"/>
          <w:sz w:val="28"/>
          <w:szCs w:val="28"/>
          <w:lang w:eastAsia="ru-RU"/>
        </w:rPr>
        <w:t>а</w:t>
      </w:r>
      <w:r w:rsidRPr="00D0092F">
        <w:rPr>
          <w:rFonts w:ascii="Times New Roman" w:eastAsia="Times New Roman" w:hAnsi="Times New Roman" w:cs="Times New Roman"/>
          <w:sz w:val="28"/>
          <w:szCs w:val="28"/>
          <w:lang w:eastAsia="ru-RU"/>
        </w:rPr>
        <w:t>.</w:t>
      </w:r>
    </w:p>
    <w:p w:rsidR="00271EFB" w:rsidRPr="00D0092F"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D0092F">
        <w:rPr>
          <w:rFonts w:ascii="Times New Roman" w:eastAsia="Times New Roman" w:hAnsi="Times New Roman" w:cs="Times New Roman"/>
          <w:sz w:val="28"/>
          <w:szCs w:val="28"/>
          <w:lang w:eastAsia="ru-RU"/>
        </w:rPr>
        <w:t>Показатель обеспеченности в медицинских организациях, подведомственных Мин</w:t>
      </w:r>
      <w:r w:rsidR="00C77D57" w:rsidRPr="00D0092F">
        <w:rPr>
          <w:rFonts w:ascii="Times New Roman" w:eastAsia="Times New Roman" w:hAnsi="Times New Roman" w:cs="Times New Roman"/>
          <w:sz w:val="28"/>
          <w:szCs w:val="28"/>
          <w:lang w:eastAsia="ru-RU"/>
        </w:rPr>
        <w:t>истерству здравоохранения</w:t>
      </w:r>
      <w:r w:rsidRPr="00D0092F">
        <w:rPr>
          <w:rFonts w:ascii="Times New Roman" w:eastAsia="Times New Roman" w:hAnsi="Times New Roman" w:cs="Times New Roman"/>
          <w:sz w:val="28"/>
          <w:szCs w:val="28"/>
          <w:lang w:eastAsia="ru-RU"/>
        </w:rPr>
        <w:t xml:space="preserve"> Забайкальского края, врачами составляет </w:t>
      </w:r>
      <w:r w:rsidR="00D9128A" w:rsidRPr="00D0092F">
        <w:rPr>
          <w:rFonts w:ascii="Times New Roman" w:eastAsia="Times New Roman" w:hAnsi="Times New Roman" w:cs="Times New Roman"/>
          <w:sz w:val="28"/>
          <w:szCs w:val="28"/>
          <w:lang w:eastAsia="ru-RU"/>
        </w:rPr>
        <w:t>36,6</w:t>
      </w:r>
      <w:r w:rsidRPr="00D0092F">
        <w:rPr>
          <w:rFonts w:ascii="Times New Roman" w:eastAsia="Times New Roman" w:hAnsi="Times New Roman" w:cs="Times New Roman"/>
          <w:sz w:val="28"/>
          <w:szCs w:val="28"/>
          <w:lang w:eastAsia="ru-RU"/>
        </w:rPr>
        <w:t xml:space="preserve"> на 10 тысяч населения (плановое значение 39,2 на 10 тысяч населения) и средними медицинскими работниками </w:t>
      </w:r>
      <w:r w:rsidR="00D9128A" w:rsidRPr="00D0092F">
        <w:rPr>
          <w:rFonts w:ascii="Times New Roman" w:eastAsia="Times New Roman" w:hAnsi="Times New Roman" w:cs="Times New Roman"/>
          <w:sz w:val="28"/>
          <w:szCs w:val="28"/>
          <w:lang w:eastAsia="ru-RU"/>
        </w:rPr>
        <w:t>84,4</w:t>
      </w:r>
      <w:r w:rsidRPr="00D0092F">
        <w:rPr>
          <w:rFonts w:ascii="Times New Roman" w:eastAsia="Times New Roman" w:hAnsi="Times New Roman" w:cs="Times New Roman"/>
          <w:sz w:val="28"/>
          <w:szCs w:val="28"/>
          <w:lang w:eastAsia="ru-RU"/>
        </w:rPr>
        <w:t xml:space="preserve"> на 10 тысяч населения (плановое значение 91,2 на 10 тысяч населения).</w:t>
      </w:r>
    </w:p>
    <w:p w:rsidR="00271EFB" w:rsidRPr="00C77D57"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Национальный проект «Демография»</w:t>
      </w:r>
    </w:p>
    <w:p w:rsidR="00271EFB" w:rsidRPr="00C77D57" w:rsidRDefault="00C77D57"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По региональному проекту </w:t>
      </w:r>
      <w:r w:rsidR="00271EFB" w:rsidRPr="00C77D57">
        <w:rPr>
          <w:rFonts w:ascii="Times New Roman" w:eastAsia="Times New Roman" w:hAnsi="Times New Roman" w:cs="Times New Roman"/>
          <w:sz w:val="28"/>
          <w:szCs w:val="28"/>
          <w:lang w:eastAsia="ru-RU"/>
        </w:rPr>
        <w:t>«Старшее поколение» приобретено 654 доз вакцины, на 1 111,3 млн. руб. освоено 100% федеральных средств. Согласно распоряжению Министерства здравоохранения Забайкальского края от 24 мая 2019 года № 585/</w:t>
      </w:r>
      <w:proofErr w:type="gramStart"/>
      <w:r w:rsidR="00271EFB" w:rsidRPr="00C77D57">
        <w:rPr>
          <w:rFonts w:ascii="Times New Roman" w:eastAsia="Times New Roman" w:hAnsi="Times New Roman" w:cs="Times New Roman"/>
          <w:sz w:val="28"/>
          <w:szCs w:val="28"/>
          <w:lang w:eastAsia="ru-RU"/>
        </w:rPr>
        <w:t>р</w:t>
      </w:r>
      <w:proofErr w:type="gramEnd"/>
      <w:r w:rsidR="00271EFB" w:rsidRPr="00C77D57">
        <w:rPr>
          <w:rFonts w:ascii="Times New Roman" w:eastAsia="Times New Roman" w:hAnsi="Times New Roman" w:cs="Times New Roman"/>
          <w:sz w:val="28"/>
          <w:szCs w:val="28"/>
          <w:lang w:eastAsia="ru-RU"/>
        </w:rPr>
        <w:t xml:space="preserve"> вакцина распределена в 16 медицинских организаций, закрепленных за учреждениями социального обслуживания. </w:t>
      </w:r>
    </w:p>
    <w:p w:rsidR="00271EFB" w:rsidRDefault="00271EFB" w:rsidP="00271EFB">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План по старшему поколению – 1535 человек, 881 человек привито за счет резервов 2018 года. Привито 100% (1535 человек, в том числе 654 человека </w:t>
      </w:r>
      <w:r w:rsidR="00D9128A">
        <w:rPr>
          <w:rFonts w:ascii="Times New Roman" w:eastAsia="Times New Roman" w:hAnsi="Times New Roman" w:cs="Times New Roman"/>
          <w:sz w:val="28"/>
          <w:szCs w:val="28"/>
          <w:lang w:eastAsia="ru-RU"/>
        </w:rPr>
        <w:t xml:space="preserve">– </w:t>
      </w:r>
      <w:r w:rsidRPr="00C77D57">
        <w:rPr>
          <w:rFonts w:ascii="Times New Roman" w:eastAsia="Times New Roman" w:hAnsi="Times New Roman" w:cs="Times New Roman"/>
          <w:sz w:val="28"/>
          <w:szCs w:val="28"/>
          <w:lang w:eastAsia="ru-RU"/>
        </w:rPr>
        <w:t>за счет средств федерального бюджета).</w:t>
      </w:r>
    </w:p>
    <w:p w:rsidR="00154DB3" w:rsidRPr="00C77D57" w:rsidRDefault="00154DB3" w:rsidP="00154DB3">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По региональному проекту </w:t>
      </w:r>
      <w:r w:rsidRPr="00154DB3">
        <w:rPr>
          <w:rFonts w:ascii="Times New Roman" w:eastAsia="Times New Roman" w:hAnsi="Times New Roman" w:cs="Times New Roman"/>
          <w:sz w:val="28"/>
          <w:szCs w:val="28"/>
          <w:lang w:eastAsia="ru-RU"/>
        </w:rPr>
        <w:t>«Формирование системы мотивации граждан к здоровому образу жизни, включая здоровое питание и отказ от вредных привычек (Забайкальский край)», «Разработка и реализация программы системной поддержки и повышения качества жизни граждан старшего поколения (Забайкальский край)»</w:t>
      </w:r>
      <w:r>
        <w:rPr>
          <w:rFonts w:ascii="Times New Roman" w:eastAsia="Times New Roman" w:hAnsi="Times New Roman" w:cs="Times New Roman"/>
          <w:sz w:val="28"/>
          <w:szCs w:val="28"/>
          <w:lang w:eastAsia="ru-RU"/>
        </w:rPr>
        <w:t xml:space="preserve"> </w:t>
      </w:r>
      <w:r w:rsidRPr="00154DB3">
        <w:rPr>
          <w:rFonts w:ascii="Times New Roman" w:eastAsia="Times New Roman" w:hAnsi="Times New Roman" w:cs="Times New Roman"/>
          <w:sz w:val="28"/>
          <w:szCs w:val="28"/>
          <w:lang w:eastAsia="ru-RU"/>
        </w:rPr>
        <w:t xml:space="preserve">была реализована информационно-коммуникационная кампания по продвижению идей здорового образа жизни с использованием краевых телекоммуникационных каналов телевидения и радио, официальных Интернет-сайтов и групп в социальных сетях, периодических печатных изданий, через трансляцию аудио и </w:t>
      </w:r>
      <w:proofErr w:type="spellStart"/>
      <w:r w:rsidRPr="00154DB3">
        <w:rPr>
          <w:rFonts w:ascii="Times New Roman" w:eastAsia="Times New Roman" w:hAnsi="Times New Roman" w:cs="Times New Roman"/>
          <w:sz w:val="28"/>
          <w:szCs w:val="28"/>
          <w:lang w:eastAsia="ru-RU"/>
        </w:rPr>
        <w:t>видеорекламы</w:t>
      </w:r>
      <w:proofErr w:type="spellEnd"/>
      <w:r w:rsidRPr="00154DB3">
        <w:rPr>
          <w:rFonts w:ascii="Times New Roman" w:eastAsia="Times New Roman" w:hAnsi="Times New Roman" w:cs="Times New Roman"/>
          <w:sz w:val="28"/>
          <w:szCs w:val="28"/>
          <w:lang w:eastAsia="ru-RU"/>
        </w:rPr>
        <w:t xml:space="preserve"> социального характера в супермаркетах, в медицинских организациях. На телевидении вышло более 150 сюжетов, на радио более 500 эфиров, в периодической печати и на сайтах размещено порядка 1500 материалов, в социальных сетях 480 материалов.</w:t>
      </w:r>
      <w:r>
        <w:rPr>
          <w:rFonts w:ascii="Times New Roman" w:eastAsia="Times New Roman" w:hAnsi="Times New Roman" w:cs="Times New Roman"/>
          <w:sz w:val="28"/>
          <w:szCs w:val="28"/>
          <w:lang w:eastAsia="ru-RU"/>
        </w:rPr>
        <w:t xml:space="preserve"> </w:t>
      </w:r>
      <w:r w:rsidRPr="00154DB3">
        <w:rPr>
          <w:rFonts w:ascii="Times New Roman" w:eastAsia="Times New Roman" w:hAnsi="Times New Roman" w:cs="Times New Roman"/>
          <w:sz w:val="28"/>
          <w:szCs w:val="28"/>
          <w:lang w:eastAsia="ru-RU"/>
        </w:rPr>
        <w:t xml:space="preserve">Активно </w:t>
      </w:r>
      <w:r>
        <w:rPr>
          <w:rFonts w:ascii="Times New Roman" w:eastAsia="Times New Roman" w:hAnsi="Times New Roman" w:cs="Times New Roman"/>
          <w:sz w:val="28"/>
          <w:szCs w:val="28"/>
          <w:lang w:eastAsia="ru-RU"/>
        </w:rPr>
        <w:t>и</w:t>
      </w:r>
      <w:r w:rsidRPr="00154DB3">
        <w:rPr>
          <w:rFonts w:ascii="Times New Roman" w:eastAsia="Times New Roman" w:hAnsi="Times New Roman" w:cs="Times New Roman"/>
          <w:sz w:val="28"/>
          <w:szCs w:val="28"/>
          <w:lang w:eastAsia="ru-RU"/>
        </w:rPr>
        <w:t>спользуются для информационной работы с населением ресурсы медицинских организаций перви</w:t>
      </w:r>
      <w:r>
        <w:rPr>
          <w:rFonts w:ascii="Times New Roman" w:eastAsia="Times New Roman" w:hAnsi="Times New Roman" w:cs="Times New Roman"/>
          <w:sz w:val="28"/>
          <w:szCs w:val="28"/>
          <w:lang w:eastAsia="ru-RU"/>
        </w:rPr>
        <w:t>чного звена: на видеомониторах</w:t>
      </w:r>
      <w:r w:rsidRPr="00154DB3">
        <w:rPr>
          <w:rFonts w:ascii="Times New Roman" w:eastAsia="Times New Roman" w:hAnsi="Times New Roman" w:cs="Times New Roman"/>
          <w:sz w:val="28"/>
          <w:szCs w:val="28"/>
          <w:lang w:eastAsia="ru-RU"/>
        </w:rPr>
        <w:t xml:space="preserve"> выполнено 1,6 млн. прокатов роликов социальной рекламы, по внутренним радиоточкам 143 тыс. эфиров.</w:t>
      </w:r>
    </w:p>
    <w:p w:rsidR="008D6EE3" w:rsidRPr="00C77D57" w:rsidRDefault="00D9128A" w:rsidP="008D6EE3">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С целью дальнейшей реализацией</w:t>
      </w:r>
      <w:r w:rsidR="008D6EE3" w:rsidRPr="00C77D57">
        <w:rPr>
          <w:rFonts w:ascii="Times New Roman" w:eastAsia="Times New Roman" w:hAnsi="Times New Roman" w:cs="Times New Roman"/>
          <w:sz w:val="28"/>
          <w:szCs w:val="28"/>
          <w:lang w:eastAsia="ru-RU"/>
        </w:rPr>
        <w:t xml:space="preserve"> региональных проектов в рамках национальных проектов «Здравоохранение» и «Демография» в 2020 -2022 годах между Правительством Забайкальского края и Министерством </w:t>
      </w:r>
      <w:r w:rsidR="008D6EE3" w:rsidRPr="00C77D57">
        <w:rPr>
          <w:rFonts w:ascii="Times New Roman" w:eastAsia="Times New Roman" w:hAnsi="Times New Roman" w:cs="Times New Roman"/>
          <w:sz w:val="28"/>
          <w:szCs w:val="28"/>
          <w:lang w:eastAsia="ru-RU"/>
        </w:rPr>
        <w:lastRenderedPageBreak/>
        <w:t>здравоохранения Российской Федерации заключено 8 дополнительных соглашений о реализации региональных проектов в сфере здравоохранения, а также 9 соглашений о предоставлении межбюджетных трансфертов из федерального бюджета в 2020 году на сумму 1 931 257,6 тыс. рублей, в том</w:t>
      </w:r>
      <w:proofErr w:type="gramEnd"/>
      <w:r w:rsidR="008D6EE3" w:rsidRPr="00C77D57">
        <w:rPr>
          <w:rFonts w:ascii="Times New Roman" w:eastAsia="Times New Roman" w:hAnsi="Times New Roman" w:cs="Times New Roman"/>
          <w:sz w:val="28"/>
          <w:szCs w:val="28"/>
          <w:lang w:eastAsia="ru-RU"/>
        </w:rPr>
        <w:t xml:space="preserve"> </w:t>
      </w:r>
      <w:proofErr w:type="gramStart"/>
      <w:r w:rsidR="008D6EE3" w:rsidRPr="00C77D57">
        <w:rPr>
          <w:rFonts w:ascii="Times New Roman" w:eastAsia="Times New Roman" w:hAnsi="Times New Roman" w:cs="Times New Roman"/>
          <w:sz w:val="28"/>
          <w:szCs w:val="28"/>
          <w:lang w:eastAsia="ru-RU"/>
        </w:rPr>
        <w:t>числе</w:t>
      </w:r>
      <w:proofErr w:type="gramEnd"/>
      <w:r w:rsidR="008D6EE3" w:rsidRPr="00C77D57">
        <w:rPr>
          <w:rFonts w:ascii="Times New Roman" w:eastAsia="Times New Roman" w:hAnsi="Times New Roman" w:cs="Times New Roman"/>
          <w:sz w:val="28"/>
          <w:szCs w:val="28"/>
          <w:lang w:eastAsia="ru-RU"/>
        </w:rPr>
        <w:t xml:space="preserve"> из федерального бюджета 1 878 198,0 тыс. рублей:</w:t>
      </w:r>
    </w:p>
    <w:p w:rsidR="008D6EE3" w:rsidRPr="00C77D57" w:rsidRDefault="008D6EE3" w:rsidP="008D6EE3">
      <w:pPr>
        <w:spacing w:after="0" w:line="240" w:lineRule="auto"/>
        <w:ind w:firstLine="709"/>
        <w:jc w:val="both"/>
        <w:rPr>
          <w:rFonts w:ascii="Times New Roman" w:eastAsia="Times New Roman" w:hAnsi="Times New Roman" w:cs="Times New Roman"/>
          <w:sz w:val="28"/>
          <w:szCs w:val="28"/>
          <w:lang w:eastAsia="ru-RU"/>
        </w:rPr>
      </w:pPr>
      <w:proofErr w:type="gramStart"/>
      <w:r w:rsidRPr="00C77D57">
        <w:rPr>
          <w:rFonts w:ascii="Times New Roman" w:eastAsia="Times New Roman" w:hAnsi="Times New Roman" w:cs="Times New Roman"/>
          <w:sz w:val="28"/>
          <w:szCs w:val="28"/>
          <w:lang w:eastAsia="ru-RU"/>
        </w:rPr>
        <w:t>дополнительное соглашение от 20 декабря 2019 года № 056-08-2019-314/2 к Соглашению о предоставлении субсидии из федерального бюджета бюджету субъекта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(456 117,3 тыс. рублей, в том числе из федерального бюджета 446 995,0 тыс. рублей);</w:t>
      </w:r>
      <w:proofErr w:type="gramEnd"/>
    </w:p>
    <w:p w:rsidR="008D6EE3" w:rsidRPr="00C77D57" w:rsidRDefault="008D6EE3" w:rsidP="008D6EE3">
      <w:pPr>
        <w:spacing w:after="0" w:line="240" w:lineRule="auto"/>
        <w:ind w:firstLine="709"/>
        <w:jc w:val="both"/>
        <w:rPr>
          <w:rFonts w:ascii="Times New Roman" w:eastAsia="Times New Roman" w:hAnsi="Times New Roman" w:cs="Times New Roman"/>
          <w:sz w:val="28"/>
          <w:szCs w:val="28"/>
          <w:lang w:eastAsia="ru-RU"/>
        </w:rPr>
      </w:pPr>
      <w:proofErr w:type="gramStart"/>
      <w:r w:rsidRPr="00C77D57">
        <w:rPr>
          <w:rFonts w:ascii="Times New Roman" w:eastAsia="Times New Roman" w:hAnsi="Times New Roman" w:cs="Times New Roman"/>
          <w:sz w:val="28"/>
          <w:szCs w:val="28"/>
          <w:lang w:eastAsia="ru-RU"/>
        </w:rPr>
        <w:t xml:space="preserve">соглашение от 22 декабря 2019 года № 056-09-2020-199 о предоставлении субсидии из федерального бюджета бюджетам субъектов Российской Федерации в целях </w:t>
      </w:r>
      <w:proofErr w:type="spellStart"/>
      <w:r w:rsidRPr="00C77D57">
        <w:rPr>
          <w:rFonts w:ascii="Times New Roman" w:eastAsia="Times New Roman" w:hAnsi="Times New Roman" w:cs="Times New Roman"/>
          <w:sz w:val="28"/>
          <w:szCs w:val="28"/>
          <w:lang w:eastAsia="ru-RU"/>
        </w:rPr>
        <w:t>софинансирования</w:t>
      </w:r>
      <w:proofErr w:type="spellEnd"/>
      <w:r w:rsidRPr="00C77D57">
        <w:rPr>
          <w:rFonts w:ascii="Times New Roman" w:eastAsia="Times New Roman" w:hAnsi="Times New Roman" w:cs="Times New Roman"/>
          <w:sz w:val="28"/>
          <w:szCs w:val="28"/>
          <w:lang w:eastAsia="ru-RU"/>
        </w:rPr>
        <w:t xml:space="preserve"> расходных обязательств субъектов Российской Федерации, связанных с достижением результатов федерального проекта «Развитие системы оказания первичной медико-санитарной помощи», посредством реализации мероприятий по закупке авиационных работ в целях оказания медицинской помощи (скорой специализированной медицинской помощи) (254 000,0 тыс. рублей, в том числе</w:t>
      </w:r>
      <w:proofErr w:type="gramEnd"/>
      <w:r w:rsidRPr="00C77D57">
        <w:rPr>
          <w:rFonts w:ascii="Times New Roman" w:eastAsia="Times New Roman" w:hAnsi="Times New Roman" w:cs="Times New Roman"/>
          <w:sz w:val="28"/>
          <w:szCs w:val="28"/>
          <w:lang w:eastAsia="ru-RU"/>
        </w:rPr>
        <w:t xml:space="preserve"> из федерального бюджета 217 995,7 тыс. рублей);</w:t>
      </w:r>
    </w:p>
    <w:p w:rsidR="008D6EE3" w:rsidRPr="00C77D57" w:rsidRDefault="008D6EE3" w:rsidP="008D6EE3">
      <w:pPr>
        <w:spacing w:after="0" w:line="240" w:lineRule="auto"/>
        <w:ind w:firstLine="709"/>
        <w:jc w:val="both"/>
        <w:rPr>
          <w:rFonts w:ascii="Times New Roman" w:eastAsia="Times New Roman" w:hAnsi="Times New Roman" w:cs="Times New Roman"/>
          <w:sz w:val="28"/>
          <w:szCs w:val="28"/>
          <w:lang w:eastAsia="ru-RU"/>
        </w:rPr>
      </w:pPr>
      <w:proofErr w:type="gramStart"/>
      <w:r w:rsidRPr="00C77D57">
        <w:rPr>
          <w:rFonts w:ascii="Times New Roman" w:eastAsia="Times New Roman" w:hAnsi="Times New Roman" w:cs="Times New Roman"/>
          <w:sz w:val="28"/>
          <w:szCs w:val="28"/>
          <w:lang w:eastAsia="ru-RU"/>
        </w:rPr>
        <w:t xml:space="preserve">соглашение от 18 декабря 2019 года № 056-17-2020-045 о предоставлении иного межбюджетного трансферта из федерального бюджета бюджету Забайкальского края в целях </w:t>
      </w:r>
      <w:proofErr w:type="spellStart"/>
      <w:r w:rsidRPr="00C77D57">
        <w:rPr>
          <w:rFonts w:ascii="Times New Roman" w:eastAsia="Times New Roman" w:hAnsi="Times New Roman" w:cs="Times New Roman"/>
          <w:sz w:val="28"/>
          <w:szCs w:val="28"/>
          <w:lang w:eastAsia="ru-RU"/>
        </w:rPr>
        <w:t>софинансирования</w:t>
      </w:r>
      <w:proofErr w:type="spellEnd"/>
      <w:r w:rsidRPr="00C77D57">
        <w:rPr>
          <w:rFonts w:ascii="Times New Roman" w:eastAsia="Times New Roman" w:hAnsi="Times New Roman" w:cs="Times New Roman"/>
          <w:sz w:val="28"/>
          <w:szCs w:val="28"/>
          <w:lang w:eastAsia="ru-RU"/>
        </w:rPr>
        <w:t xml:space="preserve"> расходных обязательств, в том числе в полном объеме, субъектов Российской Федерации, возникающих при оснащении медицинских организаций, подведомственных органам исполнительной власти субъектов Российской Федерации и органам местного самоуправления, передвижными медицинскими комплексами для оказания медицинской помощи жителям населенных пунктов с численностью</w:t>
      </w:r>
      <w:proofErr w:type="gramEnd"/>
      <w:r w:rsidRPr="00C77D57">
        <w:rPr>
          <w:rFonts w:ascii="Times New Roman" w:eastAsia="Times New Roman" w:hAnsi="Times New Roman" w:cs="Times New Roman"/>
          <w:sz w:val="28"/>
          <w:szCs w:val="28"/>
          <w:lang w:eastAsia="ru-RU"/>
        </w:rPr>
        <w:t xml:space="preserve"> населения до 100 человек (282 673,7 тыс. рублей, в том числе из федерального бюджета 282 673,7 тыс. рублей);</w:t>
      </w:r>
    </w:p>
    <w:p w:rsidR="008D6EE3" w:rsidRPr="00C77D57" w:rsidRDefault="008D6EE3" w:rsidP="008D6EE3">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дополнительное соглашение от 20 декабря 2019 года № 056-08-2019-490/2 к Соглашению о предоставлении субсидии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субъекту Российской Федерации (109 464,0 тыс. рублей, в том числе из федерального бюджета 102 894,9 тыс. рублей);</w:t>
      </w:r>
    </w:p>
    <w:p w:rsidR="008D6EE3" w:rsidRPr="00C77D57" w:rsidRDefault="008D6EE3" w:rsidP="008D6EE3">
      <w:pPr>
        <w:spacing w:after="0" w:line="240" w:lineRule="auto"/>
        <w:ind w:firstLine="709"/>
        <w:jc w:val="both"/>
        <w:rPr>
          <w:rFonts w:ascii="Times New Roman" w:eastAsia="Times New Roman" w:hAnsi="Times New Roman" w:cs="Times New Roman"/>
          <w:sz w:val="28"/>
          <w:szCs w:val="28"/>
          <w:lang w:eastAsia="ru-RU"/>
        </w:rPr>
      </w:pPr>
      <w:proofErr w:type="gramStart"/>
      <w:r w:rsidRPr="00C77D57">
        <w:rPr>
          <w:rFonts w:ascii="Times New Roman" w:eastAsia="Times New Roman" w:hAnsi="Times New Roman" w:cs="Times New Roman"/>
          <w:sz w:val="28"/>
          <w:szCs w:val="28"/>
          <w:lang w:eastAsia="ru-RU"/>
        </w:rPr>
        <w:t xml:space="preserve">соглашение от 21.декабря 2019 года № 056-17-2020-082о предоставлении иного межбюджетного трансферта из федерального бюджета бюджету субъекта Российской Федерации в целях </w:t>
      </w:r>
      <w:proofErr w:type="spellStart"/>
      <w:r w:rsidRPr="00C77D57">
        <w:rPr>
          <w:rFonts w:ascii="Times New Roman" w:eastAsia="Times New Roman" w:hAnsi="Times New Roman" w:cs="Times New Roman"/>
          <w:sz w:val="28"/>
          <w:szCs w:val="28"/>
          <w:lang w:eastAsia="ru-RU"/>
        </w:rPr>
        <w:t>софинансирования</w:t>
      </w:r>
      <w:proofErr w:type="spellEnd"/>
      <w:r w:rsidRPr="00C77D57">
        <w:rPr>
          <w:rFonts w:ascii="Times New Roman" w:eastAsia="Times New Roman" w:hAnsi="Times New Roman" w:cs="Times New Roman"/>
          <w:sz w:val="28"/>
          <w:szCs w:val="28"/>
          <w:lang w:eastAsia="ru-RU"/>
        </w:rPr>
        <w:t>, в том числе в полном объеме, расходных обязательств субъекта Российской Федерации, возникающих при оснащении оборудованием региональных сосудистых центров и первичных сосудистых отделений (128 658,8 тыс. рублей, в том числе из федерального бюджета 128 658,8 тыс. рублей);</w:t>
      </w:r>
      <w:proofErr w:type="gramEnd"/>
    </w:p>
    <w:p w:rsidR="008D6EE3" w:rsidRPr="00C77D57" w:rsidRDefault="008D6EE3" w:rsidP="008D6EE3">
      <w:pPr>
        <w:spacing w:after="0" w:line="240" w:lineRule="auto"/>
        <w:ind w:firstLine="709"/>
        <w:jc w:val="both"/>
        <w:rPr>
          <w:rFonts w:ascii="Times New Roman" w:eastAsia="Times New Roman" w:hAnsi="Times New Roman" w:cs="Times New Roman"/>
          <w:sz w:val="28"/>
          <w:szCs w:val="28"/>
          <w:lang w:eastAsia="ru-RU"/>
        </w:rPr>
      </w:pPr>
      <w:proofErr w:type="gramStart"/>
      <w:r w:rsidRPr="00C77D57">
        <w:rPr>
          <w:rFonts w:ascii="Times New Roman" w:eastAsia="Times New Roman" w:hAnsi="Times New Roman" w:cs="Times New Roman"/>
          <w:sz w:val="28"/>
          <w:szCs w:val="28"/>
          <w:lang w:eastAsia="ru-RU"/>
        </w:rPr>
        <w:lastRenderedPageBreak/>
        <w:t xml:space="preserve">соглашение от 20 декабря 2019 года № 056-17-2020-239 о предоставлении иного межбюджетного трансферта из федерального бюджета бюджету Забайкальского края в целях </w:t>
      </w:r>
      <w:proofErr w:type="spellStart"/>
      <w:r w:rsidRPr="00C77D57">
        <w:rPr>
          <w:rFonts w:ascii="Times New Roman" w:eastAsia="Times New Roman" w:hAnsi="Times New Roman" w:cs="Times New Roman"/>
          <w:sz w:val="28"/>
          <w:szCs w:val="28"/>
          <w:lang w:eastAsia="ru-RU"/>
        </w:rPr>
        <w:t>софинансирования</w:t>
      </w:r>
      <w:proofErr w:type="spellEnd"/>
      <w:r w:rsidRPr="00C77D57">
        <w:rPr>
          <w:rFonts w:ascii="Times New Roman" w:eastAsia="Times New Roman" w:hAnsi="Times New Roman" w:cs="Times New Roman"/>
          <w:sz w:val="28"/>
          <w:szCs w:val="28"/>
          <w:lang w:eastAsia="ru-RU"/>
        </w:rPr>
        <w:t>, в том числе в полном объеме, расходных обязательств субъектов Российской Федерации, возникающих при создании и замене фельдшерских, фельдшерско-акушерских пунктов и врачебных амбулаторий для населенных пунктов с численностью населения от 100 до 2000 человек (198 486,5 тыс. рублей, в том</w:t>
      </w:r>
      <w:proofErr w:type="gramEnd"/>
      <w:r w:rsidRPr="00C77D57">
        <w:rPr>
          <w:rFonts w:ascii="Times New Roman" w:eastAsia="Times New Roman" w:hAnsi="Times New Roman" w:cs="Times New Roman"/>
          <w:sz w:val="28"/>
          <w:szCs w:val="28"/>
          <w:lang w:eastAsia="ru-RU"/>
        </w:rPr>
        <w:t xml:space="preserve"> </w:t>
      </w:r>
      <w:proofErr w:type="gramStart"/>
      <w:r w:rsidRPr="00C77D57">
        <w:rPr>
          <w:rFonts w:ascii="Times New Roman" w:eastAsia="Times New Roman" w:hAnsi="Times New Roman" w:cs="Times New Roman"/>
          <w:sz w:val="28"/>
          <w:szCs w:val="28"/>
          <w:lang w:eastAsia="ru-RU"/>
        </w:rPr>
        <w:t>числе</w:t>
      </w:r>
      <w:proofErr w:type="gramEnd"/>
      <w:r w:rsidRPr="00C77D57">
        <w:rPr>
          <w:rFonts w:ascii="Times New Roman" w:eastAsia="Times New Roman" w:hAnsi="Times New Roman" w:cs="Times New Roman"/>
          <w:sz w:val="28"/>
          <w:szCs w:val="28"/>
          <w:lang w:eastAsia="ru-RU"/>
        </w:rPr>
        <w:t xml:space="preserve"> из федерального бюджета 198 486,5 тыс. рублей);</w:t>
      </w:r>
    </w:p>
    <w:p w:rsidR="008D6EE3" w:rsidRPr="00C77D57" w:rsidRDefault="008D6EE3" w:rsidP="008D6EE3">
      <w:pPr>
        <w:spacing w:after="0" w:line="240" w:lineRule="auto"/>
        <w:ind w:firstLine="709"/>
        <w:jc w:val="both"/>
        <w:rPr>
          <w:rFonts w:ascii="Times New Roman" w:eastAsia="Times New Roman" w:hAnsi="Times New Roman" w:cs="Times New Roman"/>
          <w:sz w:val="28"/>
          <w:szCs w:val="28"/>
          <w:lang w:eastAsia="ru-RU"/>
        </w:rPr>
      </w:pPr>
      <w:proofErr w:type="gramStart"/>
      <w:r w:rsidRPr="00C77D57">
        <w:rPr>
          <w:rFonts w:ascii="Times New Roman" w:eastAsia="Times New Roman" w:hAnsi="Times New Roman" w:cs="Times New Roman"/>
          <w:sz w:val="28"/>
          <w:szCs w:val="28"/>
          <w:lang w:eastAsia="ru-RU"/>
        </w:rPr>
        <w:t xml:space="preserve">соглашение от 19 декабря 2019 года № 056-17-2020-166о предоставлении иного межбюджетного трансферта из федерального бюджета бюджету субъекта Российской Федерации в целях </w:t>
      </w:r>
      <w:proofErr w:type="spellStart"/>
      <w:r w:rsidRPr="00C77D57">
        <w:rPr>
          <w:rFonts w:ascii="Times New Roman" w:eastAsia="Times New Roman" w:hAnsi="Times New Roman" w:cs="Times New Roman"/>
          <w:sz w:val="28"/>
          <w:szCs w:val="28"/>
          <w:lang w:eastAsia="ru-RU"/>
        </w:rPr>
        <w:t>софинансирования</w:t>
      </w:r>
      <w:proofErr w:type="spellEnd"/>
      <w:r w:rsidRPr="00C77D57">
        <w:rPr>
          <w:rFonts w:ascii="Times New Roman" w:eastAsia="Times New Roman" w:hAnsi="Times New Roman" w:cs="Times New Roman"/>
          <w:sz w:val="28"/>
          <w:szCs w:val="28"/>
          <w:lang w:eastAsia="ru-RU"/>
        </w:rPr>
        <w:t>, в том числе в полном объеме, расходных обязательств субъекта Российской Федерации, возникающих при переоснащении медицинских организаций, оказывающих медицинскую помощь больным с онкологическими заболеваниями (433 467,0 тыс. рублей, в том числе из федерального бюджета 433 467,0 тыс. рублей);</w:t>
      </w:r>
      <w:proofErr w:type="gramEnd"/>
    </w:p>
    <w:p w:rsidR="008D6EE3" w:rsidRPr="00C77D57" w:rsidRDefault="008D6EE3" w:rsidP="008D6EE3">
      <w:pPr>
        <w:spacing w:after="0" w:line="240" w:lineRule="auto"/>
        <w:ind w:firstLine="709"/>
        <w:jc w:val="both"/>
        <w:rPr>
          <w:rFonts w:ascii="Times New Roman" w:eastAsia="Times New Roman" w:hAnsi="Times New Roman" w:cs="Times New Roman"/>
          <w:sz w:val="28"/>
          <w:szCs w:val="28"/>
          <w:lang w:eastAsia="ru-RU"/>
        </w:rPr>
      </w:pPr>
      <w:r w:rsidRPr="00C77D57">
        <w:rPr>
          <w:rFonts w:ascii="Times New Roman" w:eastAsia="Times New Roman" w:hAnsi="Times New Roman" w:cs="Times New Roman"/>
          <w:sz w:val="28"/>
          <w:szCs w:val="28"/>
          <w:lang w:eastAsia="ru-RU"/>
        </w:rPr>
        <w:t xml:space="preserve">соглашение от 22 декабря 2019 года № 056-09-2020-267 о предоставлении субсидии из федерального бюджета бюджету субъекта на обеспечение профилактики развития </w:t>
      </w:r>
      <w:proofErr w:type="gramStart"/>
      <w:r w:rsidRPr="00C77D57">
        <w:rPr>
          <w:rFonts w:ascii="Times New Roman" w:eastAsia="Times New Roman" w:hAnsi="Times New Roman" w:cs="Times New Roman"/>
          <w:sz w:val="28"/>
          <w:szCs w:val="28"/>
          <w:lang w:eastAsia="ru-RU"/>
        </w:rPr>
        <w:t>сердечно-сосудистых</w:t>
      </w:r>
      <w:proofErr w:type="gramEnd"/>
      <w:r w:rsidRPr="00C77D57">
        <w:rPr>
          <w:rFonts w:ascii="Times New Roman" w:eastAsia="Times New Roman" w:hAnsi="Times New Roman" w:cs="Times New Roman"/>
          <w:sz w:val="28"/>
          <w:szCs w:val="28"/>
          <w:lang w:eastAsia="ru-RU"/>
        </w:rPr>
        <w:t xml:space="preserve"> заболеваний и сердечно-сосудистых осложнений у пациентов высокого риска, находящихся на диспансерном наблюдении (68 194,0 тыс. рублей, в том числе из федерального бюджета 66 830,1 тыс. рублей);</w:t>
      </w:r>
    </w:p>
    <w:p w:rsidR="008D6EE3" w:rsidRDefault="008D6EE3" w:rsidP="008D6EE3">
      <w:pPr>
        <w:spacing w:after="0" w:line="240" w:lineRule="auto"/>
        <w:ind w:firstLine="709"/>
        <w:jc w:val="both"/>
        <w:rPr>
          <w:rFonts w:ascii="Times New Roman" w:eastAsia="Times New Roman" w:hAnsi="Times New Roman" w:cs="Times New Roman"/>
          <w:sz w:val="28"/>
          <w:szCs w:val="28"/>
          <w:lang w:eastAsia="ru-RU"/>
        </w:rPr>
      </w:pPr>
      <w:proofErr w:type="gramStart"/>
      <w:r w:rsidRPr="00C77D57">
        <w:rPr>
          <w:rFonts w:ascii="Times New Roman" w:eastAsia="Times New Roman" w:hAnsi="Times New Roman" w:cs="Times New Roman"/>
          <w:sz w:val="28"/>
          <w:szCs w:val="28"/>
          <w:lang w:eastAsia="ru-RU"/>
        </w:rPr>
        <w:t xml:space="preserve">дополнительное соглашение от 20 декабря 2019 года № 056-17-2019-024/1 к соглашению о предоставлении иного межбюджетного трансферта из федерального бюджета бюджету субъекта Российской Федерации в целях </w:t>
      </w:r>
      <w:proofErr w:type="spellStart"/>
      <w:r w:rsidRPr="00C77D57">
        <w:rPr>
          <w:rFonts w:ascii="Times New Roman" w:eastAsia="Times New Roman" w:hAnsi="Times New Roman" w:cs="Times New Roman"/>
          <w:sz w:val="28"/>
          <w:szCs w:val="28"/>
          <w:lang w:eastAsia="ru-RU"/>
        </w:rPr>
        <w:t>софинансирования</w:t>
      </w:r>
      <w:proofErr w:type="spellEnd"/>
      <w:r w:rsidRPr="00C77D57">
        <w:rPr>
          <w:rFonts w:ascii="Times New Roman" w:eastAsia="Times New Roman" w:hAnsi="Times New Roman" w:cs="Times New Roman"/>
          <w:sz w:val="28"/>
          <w:szCs w:val="28"/>
          <w:lang w:eastAsia="ru-RU"/>
        </w:rPr>
        <w:t xml:space="preserve"> расходных обязательств субъекта Российской Федерации, возникающих при проведении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(196,3 тыс. рублей, в том числе из федерального бюджета 196,3</w:t>
      </w:r>
      <w:proofErr w:type="gramEnd"/>
      <w:r w:rsidRPr="00C77D57">
        <w:rPr>
          <w:rFonts w:ascii="Times New Roman" w:eastAsia="Times New Roman" w:hAnsi="Times New Roman" w:cs="Times New Roman"/>
          <w:sz w:val="28"/>
          <w:szCs w:val="28"/>
          <w:lang w:eastAsia="ru-RU"/>
        </w:rPr>
        <w:t xml:space="preserve"> тыс. рублей). </w:t>
      </w:r>
    </w:p>
    <w:p w:rsidR="00F458F2" w:rsidRDefault="00E237A2" w:rsidP="00E237A2">
      <w:pPr>
        <w:spacing w:after="0" w:line="240" w:lineRule="auto"/>
        <w:ind w:firstLine="709"/>
        <w:jc w:val="both"/>
        <w:rPr>
          <w:rFonts w:ascii="Times New Roman" w:eastAsia="Times New Roman" w:hAnsi="Times New Roman" w:cs="Times New Roman"/>
          <w:sz w:val="28"/>
          <w:szCs w:val="28"/>
          <w:lang w:eastAsia="ru-RU"/>
        </w:rPr>
      </w:pPr>
      <w:r w:rsidRPr="00E237A2">
        <w:rPr>
          <w:rFonts w:ascii="Times New Roman" w:eastAsia="Times New Roman" w:hAnsi="Times New Roman" w:cs="Times New Roman"/>
          <w:sz w:val="28"/>
          <w:szCs w:val="28"/>
          <w:lang w:eastAsia="ru-RU"/>
        </w:rPr>
        <w:t xml:space="preserve">В 2019 году в рамках </w:t>
      </w:r>
      <w:proofErr w:type="gramStart"/>
      <w:r>
        <w:rPr>
          <w:rFonts w:ascii="Times New Roman" w:eastAsia="Times New Roman" w:hAnsi="Times New Roman" w:cs="Times New Roman"/>
          <w:sz w:val="28"/>
          <w:szCs w:val="28"/>
          <w:lang w:eastAsia="ru-RU"/>
        </w:rPr>
        <w:t xml:space="preserve">реализации </w:t>
      </w:r>
      <w:r w:rsidRPr="00E237A2">
        <w:rPr>
          <w:rFonts w:ascii="Times New Roman" w:eastAsia="Times New Roman" w:hAnsi="Times New Roman" w:cs="Times New Roman"/>
          <w:sz w:val="28"/>
          <w:szCs w:val="28"/>
          <w:lang w:eastAsia="ru-RU"/>
        </w:rPr>
        <w:t>мероприятий плана центров экономического роста Забайкальского края</w:t>
      </w:r>
      <w:proofErr w:type="gramEnd"/>
      <w:r w:rsidR="00F458F2">
        <w:rPr>
          <w:rFonts w:ascii="Times New Roman" w:eastAsia="Times New Roman" w:hAnsi="Times New Roman" w:cs="Times New Roman"/>
          <w:sz w:val="28"/>
          <w:szCs w:val="28"/>
          <w:lang w:eastAsia="ru-RU"/>
        </w:rPr>
        <w:t>:</w:t>
      </w:r>
    </w:p>
    <w:p w:rsidR="00F458F2" w:rsidRDefault="00E237A2" w:rsidP="00E237A2">
      <w:pPr>
        <w:spacing w:after="0" w:line="240" w:lineRule="auto"/>
        <w:ind w:firstLine="709"/>
        <w:jc w:val="both"/>
        <w:rPr>
          <w:rFonts w:ascii="Times New Roman" w:eastAsia="Times New Roman" w:hAnsi="Times New Roman" w:cs="Times New Roman"/>
          <w:sz w:val="28"/>
          <w:szCs w:val="28"/>
          <w:lang w:eastAsia="ru-RU"/>
        </w:rPr>
      </w:pPr>
      <w:r w:rsidRPr="00E237A2">
        <w:rPr>
          <w:rFonts w:ascii="Times New Roman" w:eastAsia="Times New Roman" w:hAnsi="Times New Roman" w:cs="Times New Roman"/>
          <w:sz w:val="28"/>
          <w:szCs w:val="28"/>
          <w:lang w:eastAsia="ru-RU"/>
        </w:rPr>
        <w:t xml:space="preserve">построен 1 </w:t>
      </w:r>
      <w:r w:rsidR="00AF1757">
        <w:rPr>
          <w:rFonts w:ascii="Times New Roman" w:eastAsia="Times New Roman" w:hAnsi="Times New Roman" w:cs="Times New Roman"/>
          <w:sz w:val="28"/>
          <w:szCs w:val="28"/>
          <w:lang w:eastAsia="ru-RU"/>
        </w:rPr>
        <w:t xml:space="preserve">фельдшерско-акушерский пункт </w:t>
      </w:r>
      <w:r w:rsidR="00AF1757" w:rsidRPr="00AF1757">
        <w:rPr>
          <w:rFonts w:ascii="Times New Roman" w:eastAsia="Times New Roman" w:hAnsi="Times New Roman" w:cs="Times New Roman"/>
          <w:sz w:val="28"/>
          <w:szCs w:val="28"/>
          <w:lang w:eastAsia="ru-RU"/>
        </w:rPr>
        <w:t xml:space="preserve">в </w:t>
      </w:r>
      <w:proofErr w:type="gramStart"/>
      <w:r w:rsidR="00AF1757" w:rsidRPr="00AF1757">
        <w:rPr>
          <w:rFonts w:ascii="Times New Roman" w:eastAsia="Times New Roman" w:hAnsi="Times New Roman" w:cs="Times New Roman"/>
          <w:sz w:val="28"/>
          <w:szCs w:val="28"/>
          <w:lang w:eastAsia="ru-RU"/>
        </w:rPr>
        <w:t>с</w:t>
      </w:r>
      <w:proofErr w:type="gramEnd"/>
      <w:r w:rsidR="00AF1757" w:rsidRPr="00AF1757">
        <w:rPr>
          <w:rFonts w:ascii="Times New Roman" w:eastAsia="Times New Roman" w:hAnsi="Times New Roman" w:cs="Times New Roman"/>
          <w:sz w:val="28"/>
          <w:szCs w:val="28"/>
          <w:lang w:eastAsia="ru-RU"/>
        </w:rPr>
        <w:t>. Знаменка Нерчинского района</w:t>
      </w:r>
      <w:r w:rsidR="00F458F2">
        <w:rPr>
          <w:rFonts w:ascii="Times New Roman" w:eastAsia="Times New Roman" w:hAnsi="Times New Roman" w:cs="Times New Roman"/>
          <w:sz w:val="28"/>
          <w:szCs w:val="28"/>
          <w:lang w:eastAsia="ru-RU"/>
        </w:rPr>
        <w:t>;</w:t>
      </w:r>
    </w:p>
    <w:p w:rsidR="00E237A2" w:rsidRPr="00E237A2" w:rsidRDefault="00E237A2" w:rsidP="00E237A2">
      <w:pPr>
        <w:spacing w:after="0" w:line="240" w:lineRule="auto"/>
        <w:ind w:firstLine="709"/>
        <w:jc w:val="both"/>
        <w:rPr>
          <w:rFonts w:ascii="Times New Roman" w:eastAsia="Times New Roman" w:hAnsi="Times New Roman" w:cs="Times New Roman"/>
          <w:sz w:val="28"/>
          <w:szCs w:val="28"/>
          <w:lang w:eastAsia="ru-RU"/>
        </w:rPr>
      </w:pPr>
      <w:r w:rsidRPr="00E237A2">
        <w:rPr>
          <w:rFonts w:ascii="Times New Roman" w:eastAsia="Times New Roman" w:hAnsi="Times New Roman" w:cs="Times New Roman"/>
          <w:sz w:val="28"/>
          <w:szCs w:val="28"/>
          <w:lang w:eastAsia="ru-RU"/>
        </w:rPr>
        <w:t xml:space="preserve">приобретено </w:t>
      </w:r>
      <w:r w:rsidR="00F458F2">
        <w:rPr>
          <w:rFonts w:ascii="Times New Roman" w:eastAsia="Times New Roman" w:hAnsi="Times New Roman" w:cs="Times New Roman"/>
          <w:sz w:val="28"/>
          <w:szCs w:val="28"/>
          <w:lang w:eastAsia="ru-RU"/>
        </w:rPr>
        <w:t>11 фельдшерско-акушерских пунктов</w:t>
      </w:r>
      <w:r w:rsidR="00AF1757" w:rsidRPr="00AF1757">
        <w:rPr>
          <w:rFonts w:ascii="Times New Roman" w:eastAsia="Times New Roman" w:hAnsi="Times New Roman" w:cs="Times New Roman"/>
          <w:sz w:val="28"/>
          <w:szCs w:val="28"/>
          <w:lang w:eastAsia="ru-RU"/>
        </w:rPr>
        <w:t xml:space="preserve"> </w:t>
      </w:r>
      <w:r w:rsidR="00F458F2">
        <w:rPr>
          <w:rFonts w:ascii="Times New Roman" w:eastAsia="Times New Roman" w:hAnsi="Times New Roman" w:cs="Times New Roman"/>
          <w:sz w:val="28"/>
          <w:szCs w:val="28"/>
          <w:lang w:eastAsia="ru-RU"/>
        </w:rPr>
        <w:t>(</w:t>
      </w:r>
      <w:r w:rsidR="00AF1757" w:rsidRPr="00AF1757">
        <w:rPr>
          <w:rFonts w:ascii="Times New Roman" w:eastAsia="Times New Roman" w:hAnsi="Times New Roman" w:cs="Times New Roman"/>
          <w:sz w:val="28"/>
          <w:szCs w:val="28"/>
          <w:lang w:eastAsia="ru-RU"/>
        </w:rPr>
        <w:t xml:space="preserve">с. </w:t>
      </w:r>
      <w:proofErr w:type="spellStart"/>
      <w:r w:rsidR="00AF1757" w:rsidRPr="00AF1757">
        <w:rPr>
          <w:rFonts w:ascii="Times New Roman" w:eastAsia="Times New Roman" w:hAnsi="Times New Roman" w:cs="Times New Roman"/>
          <w:sz w:val="28"/>
          <w:szCs w:val="28"/>
          <w:lang w:eastAsia="ru-RU"/>
        </w:rPr>
        <w:t>Хойто</w:t>
      </w:r>
      <w:proofErr w:type="spellEnd"/>
      <w:r w:rsidR="00AF1757" w:rsidRPr="00AF1757">
        <w:rPr>
          <w:rFonts w:ascii="Times New Roman" w:eastAsia="Times New Roman" w:hAnsi="Times New Roman" w:cs="Times New Roman"/>
          <w:sz w:val="28"/>
          <w:szCs w:val="28"/>
          <w:lang w:eastAsia="ru-RU"/>
        </w:rPr>
        <w:t xml:space="preserve">-Ага Агинского района, с. </w:t>
      </w:r>
      <w:proofErr w:type="spellStart"/>
      <w:r w:rsidR="00AF1757" w:rsidRPr="00AF1757">
        <w:rPr>
          <w:rFonts w:ascii="Times New Roman" w:eastAsia="Times New Roman" w:hAnsi="Times New Roman" w:cs="Times New Roman"/>
          <w:sz w:val="28"/>
          <w:szCs w:val="28"/>
          <w:lang w:eastAsia="ru-RU"/>
        </w:rPr>
        <w:t>Чиндант</w:t>
      </w:r>
      <w:proofErr w:type="spellEnd"/>
      <w:r w:rsidR="00AF1757" w:rsidRPr="00AF1757">
        <w:rPr>
          <w:rFonts w:ascii="Times New Roman" w:eastAsia="Times New Roman" w:hAnsi="Times New Roman" w:cs="Times New Roman"/>
          <w:sz w:val="28"/>
          <w:szCs w:val="28"/>
          <w:lang w:eastAsia="ru-RU"/>
        </w:rPr>
        <w:t xml:space="preserve"> 2-й </w:t>
      </w:r>
      <w:proofErr w:type="spellStart"/>
      <w:r w:rsidR="00AF1757" w:rsidRPr="00AF1757">
        <w:rPr>
          <w:rFonts w:ascii="Times New Roman" w:eastAsia="Times New Roman" w:hAnsi="Times New Roman" w:cs="Times New Roman"/>
          <w:sz w:val="28"/>
          <w:szCs w:val="28"/>
          <w:lang w:eastAsia="ru-RU"/>
        </w:rPr>
        <w:t>Борзинского</w:t>
      </w:r>
      <w:proofErr w:type="spellEnd"/>
      <w:r w:rsidR="00AF1757" w:rsidRPr="00AF1757">
        <w:rPr>
          <w:rFonts w:ascii="Times New Roman" w:eastAsia="Times New Roman" w:hAnsi="Times New Roman" w:cs="Times New Roman"/>
          <w:sz w:val="28"/>
          <w:szCs w:val="28"/>
          <w:lang w:eastAsia="ru-RU"/>
        </w:rPr>
        <w:t xml:space="preserve"> района, с. Ключевский </w:t>
      </w:r>
      <w:proofErr w:type="spellStart"/>
      <w:r w:rsidR="00AF1757" w:rsidRPr="00AF1757">
        <w:rPr>
          <w:rFonts w:ascii="Times New Roman" w:eastAsia="Times New Roman" w:hAnsi="Times New Roman" w:cs="Times New Roman"/>
          <w:sz w:val="28"/>
          <w:szCs w:val="28"/>
          <w:lang w:eastAsia="ru-RU"/>
        </w:rPr>
        <w:t>Могочинского</w:t>
      </w:r>
      <w:proofErr w:type="spellEnd"/>
      <w:r w:rsidR="00AF1757" w:rsidRPr="00AF1757">
        <w:rPr>
          <w:rFonts w:ascii="Times New Roman" w:eastAsia="Times New Roman" w:hAnsi="Times New Roman" w:cs="Times New Roman"/>
          <w:sz w:val="28"/>
          <w:szCs w:val="28"/>
          <w:lang w:eastAsia="ru-RU"/>
        </w:rPr>
        <w:t xml:space="preserve"> района, с. </w:t>
      </w:r>
      <w:proofErr w:type="spellStart"/>
      <w:r w:rsidR="00AF1757" w:rsidRPr="00AF1757">
        <w:rPr>
          <w:rFonts w:ascii="Times New Roman" w:eastAsia="Times New Roman" w:hAnsi="Times New Roman" w:cs="Times New Roman"/>
          <w:sz w:val="28"/>
          <w:szCs w:val="28"/>
          <w:lang w:eastAsia="ru-RU"/>
        </w:rPr>
        <w:t>Боржигантай</w:t>
      </w:r>
      <w:proofErr w:type="spellEnd"/>
      <w:r w:rsidR="00AF1757" w:rsidRPr="00AF1757">
        <w:rPr>
          <w:rFonts w:ascii="Times New Roman" w:eastAsia="Times New Roman" w:hAnsi="Times New Roman" w:cs="Times New Roman"/>
          <w:sz w:val="28"/>
          <w:szCs w:val="28"/>
          <w:lang w:eastAsia="ru-RU"/>
        </w:rPr>
        <w:t xml:space="preserve"> </w:t>
      </w:r>
      <w:proofErr w:type="spellStart"/>
      <w:r w:rsidR="00AF1757" w:rsidRPr="00AF1757">
        <w:rPr>
          <w:rFonts w:ascii="Times New Roman" w:eastAsia="Times New Roman" w:hAnsi="Times New Roman" w:cs="Times New Roman"/>
          <w:sz w:val="28"/>
          <w:szCs w:val="28"/>
          <w:lang w:eastAsia="ru-RU"/>
        </w:rPr>
        <w:t>Могойтуйского</w:t>
      </w:r>
      <w:proofErr w:type="spellEnd"/>
      <w:r w:rsidR="00AF1757" w:rsidRPr="00AF1757">
        <w:rPr>
          <w:rFonts w:ascii="Times New Roman" w:eastAsia="Times New Roman" w:hAnsi="Times New Roman" w:cs="Times New Roman"/>
          <w:sz w:val="28"/>
          <w:szCs w:val="28"/>
          <w:lang w:eastAsia="ru-RU"/>
        </w:rPr>
        <w:t xml:space="preserve"> района, </w:t>
      </w:r>
      <w:proofErr w:type="spellStart"/>
      <w:r w:rsidR="00AF1757" w:rsidRPr="00AF1757">
        <w:rPr>
          <w:rFonts w:ascii="Times New Roman" w:eastAsia="Times New Roman" w:hAnsi="Times New Roman" w:cs="Times New Roman"/>
          <w:sz w:val="28"/>
          <w:szCs w:val="28"/>
          <w:lang w:eastAsia="ru-RU"/>
        </w:rPr>
        <w:t>с</w:t>
      </w:r>
      <w:proofErr w:type="gramStart"/>
      <w:r w:rsidR="00AF1757" w:rsidRPr="00AF1757">
        <w:rPr>
          <w:rFonts w:ascii="Times New Roman" w:eastAsia="Times New Roman" w:hAnsi="Times New Roman" w:cs="Times New Roman"/>
          <w:sz w:val="28"/>
          <w:szCs w:val="28"/>
          <w:lang w:eastAsia="ru-RU"/>
        </w:rPr>
        <w:t>.Б</w:t>
      </w:r>
      <w:proofErr w:type="gramEnd"/>
      <w:r w:rsidR="00AF1757" w:rsidRPr="00AF1757">
        <w:rPr>
          <w:rFonts w:ascii="Times New Roman" w:eastAsia="Times New Roman" w:hAnsi="Times New Roman" w:cs="Times New Roman"/>
          <w:sz w:val="28"/>
          <w:szCs w:val="28"/>
          <w:lang w:eastAsia="ru-RU"/>
        </w:rPr>
        <w:t>айгул</w:t>
      </w:r>
      <w:proofErr w:type="spellEnd"/>
      <w:r w:rsidR="00AF1757" w:rsidRPr="00AF1757">
        <w:rPr>
          <w:rFonts w:ascii="Times New Roman" w:eastAsia="Times New Roman" w:hAnsi="Times New Roman" w:cs="Times New Roman"/>
          <w:sz w:val="28"/>
          <w:szCs w:val="28"/>
          <w:lang w:eastAsia="ru-RU"/>
        </w:rPr>
        <w:t xml:space="preserve"> Чернышевского района, с. Старый </w:t>
      </w:r>
      <w:proofErr w:type="spellStart"/>
      <w:r w:rsidR="00AF1757" w:rsidRPr="00AF1757">
        <w:rPr>
          <w:rFonts w:ascii="Times New Roman" w:eastAsia="Times New Roman" w:hAnsi="Times New Roman" w:cs="Times New Roman"/>
          <w:sz w:val="28"/>
          <w:szCs w:val="28"/>
          <w:lang w:eastAsia="ru-RU"/>
        </w:rPr>
        <w:t>Олов</w:t>
      </w:r>
      <w:proofErr w:type="spellEnd"/>
      <w:r w:rsidR="00AF1757" w:rsidRPr="00AF1757">
        <w:rPr>
          <w:rFonts w:ascii="Times New Roman" w:eastAsia="Times New Roman" w:hAnsi="Times New Roman" w:cs="Times New Roman"/>
          <w:sz w:val="28"/>
          <w:szCs w:val="28"/>
          <w:lang w:eastAsia="ru-RU"/>
        </w:rPr>
        <w:t xml:space="preserve"> Чернышевского района, с. Комсомольское Чернышевского района, с. </w:t>
      </w:r>
      <w:proofErr w:type="spellStart"/>
      <w:r w:rsidR="00AF1757" w:rsidRPr="00AF1757">
        <w:rPr>
          <w:rFonts w:ascii="Times New Roman" w:eastAsia="Times New Roman" w:hAnsi="Times New Roman" w:cs="Times New Roman"/>
          <w:sz w:val="28"/>
          <w:szCs w:val="28"/>
          <w:lang w:eastAsia="ru-RU"/>
        </w:rPr>
        <w:t>Укурей</w:t>
      </w:r>
      <w:proofErr w:type="spellEnd"/>
      <w:r w:rsidR="00AF1757" w:rsidRPr="00AF1757">
        <w:rPr>
          <w:rFonts w:ascii="Times New Roman" w:eastAsia="Times New Roman" w:hAnsi="Times New Roman" w:cs="Times New Roman"/>
          <w:sz w:val="28"/>
          <w:szCs w:val="28"/>
          <w:lang w:eastAsia="ru-RU"/>
        </w:rPr>
        <w:t xml:space="preserve"> Чернышевского района, с. </w:t>
      </w:r>
      <w:proofErr w:type="spellStart"/>
      <w:r w:rsidR="00AF1757" w:rsidRPr="00AF1757">
        <w:rPr>
          <w:rFonts w:ascii="Times New Roman" w:eastAsia="Times New Roman" w:hAnsi="Times New Roman" w:cs="Times New Roman"/>
          <w:sz w:val="28"/>
          <w:szCs w:val="28"/>
          <w:lang w:eastAsia="ru-RU"/>
        </w:rPr>
        <w:t>Челутай</w:t>
      </w:r>
      <w:proofErr w:type="spellEnd"/>
      <w:r w:rsidR="00AF1757" w:rsidRPr="00AF1757">
        <w:rPr>
          <w:rFonts w:ascii="Times New Roman" w:eastAsia="Times New Roman" w:hAnsi="Times New Roman" w:cs="Times New Roman"/>
          <w:sz w:val="28"/>
          <w:szCs w:val="28"/>
          <w:lang w:eastAsia="ru-RU"/>
        </w:rPr>
        <w:t xml:space="preserve"> Агинского района, с. Сбега </w:t>
      </w:r>
      <w:proofErr w:type="spellStart"/>
      <w:r w:rsidR="00AF1757" w:rsidRPr="00AF1757">
        <w:rPr>
          <w:rFonts w:ascii="Times New Roman" w:eastAsia="Times New Roman" w:hAnsi="Times New Roman" w:cs="Times New Roman"/>
          <w:sz w:val="28"/>
          <w:szCs w:val="28"/>
          <w:lang w:eastAsia="ru-RU"/>
        </w:rPr>
        <w:t>Могочинского</w:t>
      </w:r>
      <w:proofErr w:type="spellEnd"/>
      <w:r w:rsidR="00AF1757" w:rsidRPr="00AF1757">
        <w:rPr>
          <w:rFonts w:ascii="Times New Roman" w:eastAsia="Times New Roman" w:hAnsi="Times New Roman" w:cs="Times New Roman"/>
          <w:sz w:val="28"/>
          <w:szCs w:val="28"/>
          <w:lang w:eastAsia="ru-RU"/>
        </w:rPr>
        <w:t xml:space="preserve"> района, с. Хада-Булак </w:t>
      </w:r>
      <w:proofErr w:type="spellStart"/>
      <w:r w:rsidR="00AF1757" w:rsidRPr="00AF1757">
        <w:rPr>
          <w:rFonts w:ascii="Times New Roman" w:eastAsia="Times New Roman" w:hAnsi="Times New Roman" w:cs="Times New Roman"/>
          <w:sz w:val="28"/>
          <w:szCs w:val="28"/>
          <w:lang w:eastAsia="ru-RU"/>
        </w:rPr>
        <w:t>Борзинского</w:t>
      </w:r>
      <w:proofErr w:type="spellEnd"/>
      <w:r w:rsidR="00AF1757" w:rsidRPr="00AF1757">
        <w:rPr>
          <w:rFonts w:ascii="Times New Roman" w:eastAsia="Times New Roman" w:hAnsi="Times New Roman" w:cs="Times New Roman"/>
          <w:sz w:val="28"/>
          <w:szCs w:val="28"/>
          <w:lang w:eastAsia="ru-RU"/>
        </w:rPr>
        <w:t xml:space="preserve"> района</w:t>
      </w:r>
      <w:r w:rsidR="00F458F2">
        <w:rPr>
          <w:rFonts w:ascii="Times New Roman" w:eastAsia="Times New Roman" w:hAnsi="Times New Roman" w:cs="Times New Roman"/>
          <w:sz w:val="28"/>
          <w:szCs w:val="28"/>
          <w:lang w:eastAsia="ru-RU"/>
        </w:rPr>
        <w:t>);</w:t>
      </w:r>
    </w:p>
    <w:p w:rsidR="00E237A2" w:rsidRPr="00E237A2" w:rsidRDefault="00F458F2" w:rsidP="00E237A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237A2" w:rsidRPr="00E237A2">
        <w:rPr>
          <w:rFonts w:ascii="Times New Roman" w:eastAsia="Times New Roman" w:hAnsi="Times New Roman" w:cs="Times New Roman"/>
          <w:sz w:val="28"/>
          <w:szCs w:val="28"/>
          <w:lang w:eastAsia="ru-RU"/>
        </w:rPr>
        <w:t xml:space="preserve">риобретено 54 автомобиля скорой медицинской помощи, 2 </w:t>
      </w:r>
      <w:proofErr w:type="gramStart"/>
      <w:r w:rsidR="00E237A2" w:rsidRPr="00E237A2">
        <w:rPr>
          <w:rFonts w:ascii="Times New Roman" w:eastAsia="Times New Roman" w:hAnsi="Times New Roman" w:cs="Times New Roman"/>
          <w:sz w:val="28"/>
          <w:szCs w:val="28"/>
          <w:lang w:eastAsia="ru-RU"/>
        </w:rPr>
        <w:t>мобильных</w:t>
      </w:r>
      <w:proofErr w:type="gramEnd"/>
      <w:r w:rsidR="00E237A2" w:rsidRPr="00E237A2">
        <w:rPr>
          <w:rFonts w:ascii="Times New Roman" w:eastAsia="Times New Roman" w:hAnsi="Times New Roman" w:cs="Times New Roman"/>
          <w:sz w:val="28"/>
          <w:szCs w:val="28"/>
          <w:lang w:eastAsia="ru-RU"/>
        </w:rPr>
        <w:t xml:space="preserve"> комплекса ФАП, 2 специальных сан</w:t>
      </w:r>
      <w:r>
        <w:rPr>
          <w:rFonts w:ascii="Times New Roman" w:eastAsia="Times New Roman" w:hAnsi="Times New Roman" w:cs="Times New Roman"/>
          <w:sz w:val="28"/>
          <w:szCs w:val="28"/>
          <w:lang w:eastAsia="ru-RU"/>
        </w:rPr>
        <w:t>итарных автомобиля (</w:t>
      </w:r>
      <w:proofErr w:type="spellStart"/>
      <w:r>
        <w:rPr>
          <w:rFonts w:ascii="Times New Roman" w:eastAsia="Times New Roman" w:hAnsi="Times New Roman" w:cs="Times New Roman"/>
          <w:sz w:val="28"/>
          <w:szCs w:val="28"/>
          <w:lang w:eastAsia="ru-RU"/>
        </w:rPr>
        <w:t>Mitsubishi</w:t>
      </w:r>
      <w:proofErr w:type="spellEnd"/>
      <w:r>
        <w:rPr>
          <w:rFonts w:ascii="Times New Roman" w:eastAsia="Times New Roman" w:hAnsi="Times New Roman" w:cs="Times New Roman"/>
          <w:sz w:val="28"/>
          <w:szCs w:val="28"/>
          <w:lang w:eastAsia="ru-RU"/>
        </w:rPr>
        <w:t>);</w:t>
      </w:r>
    </w:p>
    <w:p w:rsidR="00E237A2" w:rsidRPr="00E237A2" w:rsidRDefault="00E237A2" w:rsidP="00E237A2">
      <w:pPr>
        <w:spacing w:after="0" w:line="240" w:lineRule="auto"/>
        <w:ind w:firstLine="709"/>
        <w:jc w:val="both"/>
        <w:rPr>
          <w:rFonts w:ascii="Times New Roman" w:eastAsia="Times New Roman" w:hAnsi="Times New Roman" w:cs="Times New Roman"/>
          <w:sz w:val="28"/>
          <w:szCs w:val="28"/>
          <w:lang w:eastAsia="ru-RU"/>
        </w:rPr>
      </w:pPr>
      <w:r w:rsidRPr="00E237A2">
        <w:rPr>
          <w:rFonts w:ascii="Times New Roman" w:eastAsia="Times New Roman" w:hAnsi="Times New Roman" w:cs="Times New Roman"/>
          <w:sz w:val="28"/>
          <w:szCs w:val="28"/>
          <w:lang w:eastAsia="ru-RU"/>
        </w:rPr>
        <w:lastRenderedPageBreak/>
        <w:t>приобретено 4148 единиц медицинских изделий</w:t>
      </w:r>
      <w:r w:rsidR="00F458F2">
        <w:rPr>
          <w:rFonts w:ascii="Times New Roman" w:eastAsia="Times New Roman" w:hAnsi="Times New Roman" w:cs="Times New Roman"/>
          <w:sz w:val="28"/>
          <w:szCs w:val="28"/>
          <w:lang w:eastAsia="ru-RU"/>
        </w:rPr>
        <w:t xml:space="preserve"> для 31 медицинской организации;</w:t>
      </w:r>
    </w:p>
    <w:p w:rsidR="00E237A2" w:rsidRPr="00E237A2" w:rsidRDefault="00F458F2" w:rsidP="00E237A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237A2" w:rsidRPr="00E237A2">
        <w:rPr>
          <w:rFonts w:ascii="Times New Roman" w:eastAsia="Times New Roman" w:hAnsi="Times New Roman" w:cs="Times New Roman"/>
          <w:sz w:val="28"/>
          <w:szCs w:val="28"/>
          <w:lang w:eastAsia="ru-RU"/>
        </w:rPr>
        <w:t>риобретена 101 единица служебного жилья для медицинских раб</w:t>
      </w:r>
      <w:r>
        <w:rPr>
          <w:rFonts w:ascii="Times New Roman" w:eastAsia="Times New Roman" w:hAnsi="Times New Roman" w:cs="Times New Roman"/>
          <w:sz w:val="28"/>
          <w:szCs w:val="28"/>
          <w:lang w:eastAsia="ru-RU"/>
        </w:rPr>
        <w:t>отников в 21 населенных пунктах;</w:t>
      </w:r>
    </w:p>
    <w:p w:rsidR="00E237A2" w:rsidRDefault="00F458F2" w:rsidP="00E237A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E237A2" w:rsidRPr="00E237A2">
        <w:rPr>
          <w:rFonts w:ascii="Times New Roman" w:eastAsia="Times New Roman" w:hAnsi="Times New Roman" w:cs="Times New Roman"/>
          <w:sz w:val="28"/>
          <w:szCs w:val="28"/>
          <w:lang w:eastAsia="ru-RU"/>
        </w:rPr>
        <w:t xml:space="preserve"> разработке проектно-смет</w:t>
      </w:r>
      <w:r>
        <w:rPr>
          <w:rFonts w:ascii="Times New Roman" w:eastAsia="Times New Roman" w:hAnsi="Times New Roman" w:cs="Times New Roman"/>
          <w:sz w:val="28"/>
          <w:szCs w:val="28"/>
          <w:lang w:eastAsia="ru-RU"/>
        </w:rPr>
        <w:t>ная документация для 3х больниц;</w:t>
      </w:r>
    </w:p>
    <w:p w:rsidR="00F458F2" w:rsidRPr="00CC2D50" w:rsidRDefault="00F458F2" w:rsidP="00F458F2">
      <w:pPr>
        <w:spacing w:after="0"/>
        <w:ind w:firstLine="709"/>
        <w:jc w:val="both"/>
        <w:rPr>
          <w:rFonts w:ascii="Times New Roman" w:hAnsi="Times New Roman"/>
          <w:sz w:val="28"/>
          <w:szCs w:val="28"/>
        </w:rPr>
      </w:pPr>
      <w:r>
        <w:rPr>
          <w:rFonts w:ascii="Times New Roman" w:hAnsi="Times New Roman"/>
          <w:sz w:val="28"/>
          <w:szCs w:val="28"/>
        </w:rPr>
        <w:t>п</w:t>
      </w:r>
      <w:r w:rsidRPr="00CC2D50">
        <w:rPr>
          <w:rFonts w:ascii="Times New Roman" w:hAnsi="Times New Roman"/>
          <w:sz w:val="28"/>
          <w:szCs w:val="28"/>
        </w:rPr>
        <w:t>роводится капитальный ремонт 6 крупных медицинских организаций.</w:t>
      </w:r>
    </w:p>
    <w:p w:rsidR="00037DFA" w:rsidRPr="00037DFA" w:rsidRDefault="00037DFA" w:rsidP="00037DFA">
      <w:pPr>
        <w:spacing w:after="0" w:line="240" w:lineRule="auto"/>
        <w:ind w:firstLine="709"/>
        <w:jc w:val="both"/>
        <w:rPr>
          <w:rFonts w:ascii="Times New Roman" w:eastAsia="Times New Roman" w:hAnsi="Times New Roman" w:cs="Times New Roman"/>
          <w:sz w:val="28"/>
          <w:szCs w:val="28"/>
          <w:lang w:eastAsia="ru-RU"/>
        </w:rPr>
      </w:pPr>
      <w:r w:rsidRPr="00037DFA">
        <w:rPr>
          <w:rFonts w:ascii="Times New Roman" w:eastAsia="Times New Roman" w:hAnsi="Times New Roman" w:cs="Times New Roman"/>
          <w:sz w:val="28"/>
          <w:szCs w:val="28"/>
          <w:lang w:eastAsia="ru-RU"/>
        </w:rPr>
        <w:t>В Забайкальском крае продолжается оказание высокотехнологичной медицинской помощи (ВМП) для жителей региона за счет средств федерального бюджета, средств бюджета Забайкальского края и за счет средств обязательного медицинского страхования.</w:t>
      </w:r>
    </w:p>
    <w:p w:rsidR="00037DFA" w:rsidRPr="00037DFA" w:rsidRDefault="00037DFA" w:rsidP="00037DFA">
      <w:pPr>
        <w:spacing w:after="0" w:line="240" w:lineRule="auto"/>
        <w:ind w:firstLine="709"/>
        <w:jc w:val="both"/>
        <w:rPr>
          <w:rFonts w:ascii="Times New Roman" w:eastAsia="Times New Roman" w:hAnsi="Times New Roman" w:cs="Times New Roman"/>
          <w:sz w:val="28"/>
          <w:szCs w:val="28"/>
          <w:lang w:eastAsia="ru-RU"/>
        </w:rPr>
      </w:pPr>
      <w:r w:rsidRPr="00037DFA">
        <w:rPr>
          <w:rFonts w:ascii="Times New Roman" w:eastAsia="Times New Roman" w:hAnsi="Times New Roman" w:cs="Times New Roman"/>
          <w:sz w:val="28"/>
          <w:szCs w:val="28"/>
          <w:lang w:eastAsia="ru-RU"/>
        </w:rPr>
        <w:t xml:space="preserve">В 2019 году количество случаев оказания ВМП составило 9051 (2018 г. – 10823, 2017 г.- 7046). Число случаев оказания ВМП в медицинских организациях Забайкальского края увеличилось на 5 % и составило 4042 (2018 г. – 3853, 2017 г. – 4204). За пределами края оказано 5009 случаев ВМП (2018 г. – 6970, 2017 г. – 2842). В медицинских организациях Забайкальского края проводится ВМП по 18 профилям. Финансирование ВМП по ОМС составило 607,5 </w:t>
      </w:r>
      <w:proofErr w:type="spellStart"/>
      <w:r w:rsidRPr="00037DFA">
        <w:rPr>
          <w:rFonts w:ascii="Times New Roman" w:eastAsia="Times New Roman" w:hAnsi="Times New Roman" w:cs="Times New Roman"/>
          <w:sz w:val="28"/>
          <w:szCs w:val="28"/>
          <w:lang w:eastAsia="ru-RU"/>
        </w:rPr>
        <w:t>млн</w:t>
      </w:r>
      <w:proofErr w:type="gramStart"/>
      <w:r w:rsidRPr="00037DFA">
        <w:rPr>
          <w:rFonts w:ascii="Times New Roman" w:eastAsia="Times New Roman" w:hAnsi="Times New Roman" w:cs="Times New Roman"/>
          <w:sz w:val="28"/>
          <w:szCs w:val="28"/>
          <w:lang w:eastAsia="ru-RU"/>
        </w:rPr>
        <w:t>.р</w:t>
      </w:r>
      <w:proofErr w:type="gramEnd"/>
      <w:r w:rsidRPr="00037DFA">
        <w:rPr>
          <w:rFonts w:ascii="Times New Roman" w:eastAsia="Times New Roman" w:hAnsi="Times New Roman" w:cs="Times New Roman"/>
          <w:sz w:val="28"/>
          <w:szCs w:val="28"/>
          <w:lang w:eastAsia="ru-RU"/>
        </w:rPr>
        <w:t>уб</w:t>
      </w:r>
      <w:proofErr w:type="spellEnd"/>
      <w:r w:rsidRPr="00037DFA">
        <w:rPr>
          <w:rFonts w:ascii="Times New Roman" w:eastAsia="Times New Roman" w:hAnsi="Times New Roman" w:cs="Times New Roman"/>
          <w:sz w:val="28"/>
          <w:szCs w:val="28"/>
          <w:lang w:eastAsia="ru-RU"/>
        </w:rPr>
        <w:t xml:space="preserve">., что на 75 </w:t>
      </w:r>
      <w:proofErr w:type="spellStart"/>
      <w:r w:rsidRPr="00037DFA">
        <w:rPr>
          <w:rFonts w:ascii="Times New Roman" w:eastAsia="Times New Roman" w:hAnsi="Times New Roman" w:cs="Times New Roman"/>
          <w:sz w:val="28"/>
          <w:szCs w:val="28"/>
          <w:lang w:eastAsia="ru-RU"/>
        </w:rPr>
        <w:t>млн.руб</w:t>
      </w:r>
      <w:proofErr w:type="spellEnd"/>
      <w:r w:rsidRPr="00037DFA">
        <w:rPr>
          <w:rFonts w:ascii="Times New Roman" w:eastAsia="Times New Roman" w:hAnsi="Times New Roman" w:cs="Times New Roman"/>
          <w:sz w:val="28"/>
          <w:szCs w:val="28"/>
          <w:lang w:eastAsia="ru-RU"/>
        </w:rPr>
        <w:t xml:space="preserve">. (14 %) больше, чем в 2018 г. (532,5 млн. руб.). Удовлетворенность населения ВМП увеличилась до 89 % (2018 г. – 86 %, 2017 г. – 83,8 %). </w:t>
      </w:r>
    </w:p>
    <w:p w:rsidR="00037DFA" w:rsidRPr="00037DFA" w:rsidRDefault="00037DFA" w:rsidP="00092DCA">
      <w:pPr>
        <w:spacing w:after="0" w:line="240" w:lineRule="auto"/>
        <w:ind w:firstLine="567"/>
        <w:contextualSpacing/>
        <w:jc w:val="both"/>
        <w:rPr>
          <w:rFonts w:ascii="Times New Roman" w:eastAsia="Times New Roman" w:hAnsi="Times New Roman" w:cs="Times New Roman"/>
          <w:sz w:val="28"/>
          <w:szCs w:val="28"/>
          <w:lang w:eastAsia="ru-RU"/>
        </w:rPr>
      </w:pPr>
      <w:r w:rsidRPr="00037DFA">
        <w:rPr>
          <w:rFonts w:ascii="Times New Roman" w:eastAsia="Times New Roman" w:hAnsi="Times New Roman" w:cs="Times New Roman"/>
          <w:sz w:val="28"/>
          <w:szCs w:val="28"/>
          <w:lang w:eastAsia="ru-RU"/>
        </w:rPr>
        <w:t xml:space="preserve">В 2019 году выполнено 428 полных циклов ЭКО и 156 случаев переноса </w:t>
      </w:r>
      <w:proofErr w:type="spellStart"/>
      <w:r w:rsidRPr="00037DFA">
        <w:rPr>
          <w:rFonts w:ascii="Times New Roman" w:eastAsia="Times New Roman" w:hAnsi="Times New Roman" w:cs="Times New Roman"/>
          <w:sz w:val="28"/>
          <w:szCs w:val="28"/>
          <w:lang w:eastAsia="ru-RU"/>
        </w:rPr>
        <w:t>криоконсервированных</w:t>
      </w:r>
      <w:proofErr w:type="spellEnd"/>
      <w:r w:rsidRPr="00037DFA">
        <w:rPr>
          <w:rFonts w:ascii="Times New Roman" w:eastAsia="Times New Roman" w:hAnsi="Times New Roman" w:cs="Times New Roman"/>
          <w:sz w:val="28"/>
          <w:szCs w:val="28"/>
          <w:lang w:eastAsia="ru-RU"/>
        </w:rPr>
        <w:t xml:space="preserve"> эмбрионов, встало на учет по беременности </w:t>
      </w:r>
      <w:r w:rsidRPr="00037DFA">
        <w:rPr>
          <w:rFonts w:ascii="Times New Roman" w:eastAsia="Calibri" w:hAnsi="Times New Roman" w:cs="Times New Roman"/>
          <w:sz w:val="28"/>
          <w:szCs w:val="28"/>
        </w:rPr>
        <w:t>после процедуры ЭКО</w:t>
      </w:r>
      <w:r w:rsidRPr="00037DFA">
        <w:rPr>
          <w:rFonts w:ascii="Times New Roman" w:eastAsia="Times New Roman" w:hAnsi="Times New Roman" w:cs="Times New Roman"/>
          <w:sz w:val="28"/>
          <w:szCs w:val="28"/>
          <w:lang w:eastAsia="ru-RU"/>
        </w:rPr>
        <w:t xml:space="preserve"> 176 женщин, родов 157, детей 184.</w:t>
      </w:r>
    </w:p>
    <w:p w:rsidR="00037DFA" w:rsidRPr="00037DFA" w:rsidRDefault="00037DFA" w:rsidP="004F437E">
      <w:pPr>
        <w:spacing w:after="0" w:line="240" w:lineRule="auto"/>
        <w:ind w:firstLine="709"/>
        <w:jc w:val="both"/>
        <w:rPr>
          <w:rFonts w:ascii="Times New Roman" w:eastAsia="Times New Roman" w:hAnsi="Times New Roman" w:cs="Times New Roman"/>
          <w:sz w:val="28"/>
          <w:szCs w:val="28"/>
          <w:lang w:eastAsia="ru-RU"/>
        </w:rPr>
      </w:pPr>
      <w:r w:rsidRPr="00037DFA">
        <w:rPr>
          <w:rFonts w:ascii="Times New Roman" w:eastAsia="Times New Roman" w:hAnsi="Times New Roman" w:cs="Times New Roman"/>
          <w:sz w:val="28"/>
          <w:szCs w:val="28"/>
          <w:lang w:eastAsia="ru-RU"/>
        </w:rPr>
        <w:t>В 2019 году реализован комплекс мероприятий, в результате которых начало работу дополнительное отделение паллиативной медицинской помощи (16 коек) и Краевой респираторный центр (4 койки - первый в ДФО) на базе ГУЗ «Городская клиническая больница №2». Появилась возможность передачи медицинского оборудования для респираторной поддержки на дому пациентам паллиативного профиля (реализована с 09 декабря 2019 года).</w:t>
      </w:r>
    </w:p>
    <w:p w:rsidR="00037DFA" w:rsidRPr="00037DFA" w:rsidRDefault="00037DFA" w:rsidP="000E6F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7DFA">
        <w:rPr>
          <w:rFonts w:ascii="Times New Roman" w:eastAsia="Times New Roman" w:hAnsi="Times New Roman" w:cs="Times New Roman"/>
          <w:sz w:val="28"/>
          <w:szCs w:val="28"/>
          <w:lang w:eastAsia="ru-RU"/>
        </w:rPr>
        <w:t>Продолжает увеличиваться количество пациентов, получающих заместительную почечную терапию. Все нуждающиеся пациенты обеспечиваются данным видом медицинской помощи после проведения соответствующей отборочной комиссии на виды заместительной почечной терапии на базе Министерства здравоохранения Забайкальского края. В январе 2019 года открыт новый амбулаторный центр гемодиализ</w:t>
      </w:r>
      <w:proofErr w:type="gramStart"/>
      <w:r w:rsidRPr="00037DFA">
        <w:rPr>
          <w:rFonts w:ascii="Times New Roman" w:eastAsia="Times New Roman" w:hAnsi="Times New Roman" w:cs="Times New Roman"/>
          <w:sz w:val="28"/>
          <w:szCs w:val="28"/>
          <w:lang w:eastAsia="ru-RU"/>
        </w:rPr>
        <w:t>а ООО</w:t>
      </w:r>
      <w:proofErr w:type="gramEnd"/>
      <w:r w:rsidRPr="00037DFA">
        <w:rPr>
          <w:rFonts w:ascii="Times New Roman" w:eastAsia="Times New Roman" w:hAnsi="Times New Roman" w:cs="Times New Roman"/>
          <w:sz w:val="28"/>
          <w:szCs w:val="28"/>
          <w:lang w:eastAsia="ru-RU"/>
        </w:rPr>
        <w:t xml:space="preserve"> «</w:t>
      </w:r>
      <w:proofErr w:type="spellStart"/>
      <w:r w:rsidRPr="00037DFA">
        <w:rPr>
          <w:rFonts w:ascii="Times New Roman" w:eastAsia="Times New Roman" w:hAnsi="Times New Roman" w:cs="Times New Roman"/>
          <w:sz w:val="28"/>
          <w:szCs w:val="28"/>
          <w:lang w:eastAsia="ru-RU"/>
        </w:rPr>
        <w:t>НефроМед</w:t>
      </w:r>
      <w:proofErr w:type="spellEnd"/>
      <w:r w:rsidRPr="00037DFA">
        <w:rPr>
          <w:rFonts w:ascii="Times New Roman" w:eastAsia="Times New Roman" w:hAnsi="Times New Roman" w:cs="Times New Roman"/>
          <w:sz w:val="28"/>
          <w:szCs w:val="28"/>
          <w:lang w:eastAsia="ru-RU"/>
        </w:rPr>
        <w:t>» город Чита.</w:t>
      </w:r>
      <w:r w:rsidRPr="00037DFA">
        <w:t xml:space="preserve"> </w:t>
      </w:r>
      <w:r w:rsidRPr="00037DFA">
        <w:rPr>
          <w:rFonts w:ascii="Times New Roman" w:eastAsia="Times New Roman" w:hAnsi="Times New Roman" w:cs="Times New Roman"/>
          <w:sz w:val="28"/>
          <w:szCs w:val="28"/>
          <w:lang w:eastAsia="ru-RU"/>
        </w:rPr>
        <w:t>На территории края функционирует 10 отделений и центров, оказывающих заместительную почечную терапию.</w:t>
      </w:r>
    </w:p>
    <w:p w:rsidR="00E237A2" w:rsidRPr="00E237A2" w:rsidRDefault="00E237A2" w:rsidP="000E6F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37A2">
        <w:rPr>
          <w:rFonts w:ascii="Times New Roman" w:eastAsia="Times New Roman" w:hAnsi="Times New Roman" w:cs="Times New Roman"/>
          <w:sz w:val="28"/>
          <w:szCs w:val="28"/>
          <w:lang w:eastAsia="ru-RU"/>
        </w:rPr>
        <w:t>В 2019 году открыты центры амбулаторной реабилитации в ГУЗ «Чернышевская ЦРБ», ГУЗ «</w:t>
      </w:r>
      <w:proofErr w:type="spellStart"/>
      <w:r w:rsidRPr="00E237A2">
        <w:rPr>
          <w:rFonts w:ascii="Times New Roman" w:eastAsia="Times New Roman" w:hAnsi="Times New Roman" w:cs="Times New Roman"/>
          <w:sz w:val="28"/>
          <w:szCs w:val="28"/>
          <w:lang w:eastAsia="ru-RU"/>
        </w:rPr>
        <w:t>Борзинская</w:t>
      </w:r>
      <w:proofErr w:type="spellEnd"/>
      <w:r w:rsidRPr="00E237A2">
        <w:rPr>
          <w:rFonts w:ascii="Times New Roman" w:eastAsia="Times New Roman" w:hAnsi="Times New Roman" w:cs="Times New Roman"/>
          <w:sz w:val="28"/>
          <w:szCs w:val="28"/>
          <w:lang w:eastAsia="ru-RU"/>
        </w:rPr>
        <w:t xml:space="preserve"> ЦРБ», ГУЗ «</w:t>
      </w:r>
      <w:proofErr w:type="spellStart"/>
      <w:r w:rsidRPr="00E237A2">
        <w:rPr>
          <w:rFonts w:ascii="Times New Roman" w:eastAsia="Times New Roman" w:hAnsi="Times New Roman" w:cs="Times New Roman"/>
          <w:sz w:val="28"/>
          <w:szCs w:val="28"/>
          <w:lang w:eastAsia="ru-RU"/>
        </w:rPr>
        <w:t>Ононская</w:t>
      </w:r>
      <w:proofErr w:type="spellEnd"/>
      <w:r w:rsidRPr="00E237A2">
        <w:rPr>
          <w:rFonts w:ascii="Times New Roman" w:eastAsia="Times New Roman" w:hAnsi="Times New Roman" w:cs="Times New Roman"/>
          <w:sz w:val="28"/>
          <w:szCs w:val="28"/>
          <w:lang w:eastAsia="ru-RU"/>
        </w:rPr>
        <w:t xml:space="preserve"> ЦРБ», ГУЗ «Приаргунская ЦРБ».</w:t>
      </w:r>
    </w:p>
    <w:p w:rsidR="00E237A2" w:rsidRPr="00E237A2" w:rsidRDefault="000E6FC6" w:rsidP="000E6FC6">
      <w:pPr>
        <w:autoSpaceDE w:val="0"/>
        <w:autoSpaceDN w:val="0"/>
        <w:adjustRightInd w:val="0"/>
        <w:spacing w:after="0" w:line="240" w:lineRule="auto"/>
        <w:ind w:firstLine="709"/>
        <w:jc w:val="both"/>
        <w:rPr>
          <w:rFonts w:ascii="Times New Roman" w:hAnsi="Times New Roman" w:cs="Times New Roman"/>
          <w:sz w:val="28"/>
          <w:szCs w:val="28"/>
        </w:rPr>
      </w:pPr>
      <w:r w:rsidRPr="00E237A2">
        <w:rPr>
          <w:rFonts w:ascii="Times New Roman" w:hAnsi="Times New Roman" w:cs="Times New Roman"/>
          <w:sz w:val="28"/>
          <w:szCs w:val="28"/>
        </w:rPr>
        <w:t>Развива</w:t>
      </w:r>
      <w:r w:rsidR="00C851BE" w:rsidRPr="00E237A2">
        <w:rPr>
          <w:rFonts w:ascii="Times New Roman" w:hAnsi="Times New Roman" w:cs="Times New Roman"/>
          <w:sz w:val="28"/>
          <w:szCs w:val="28"/>
        </w:rPr>
        <w:t>ется сеть государственных аптек</w:t>
      </w:r>
      <w:r w:rsidRPr="00E237A2">
        <w:rPr>
          <w:rFonts w:ascii="Times New Roman" w:hAnsi="Times New Roman" w:cs="Times New Roman"/>
          <w:sz w:val="28"/>
          <w:szCs w:val="28"/>
        </w:rPr>
        <w:t xml:space="preserve"> </w:t>
      </w:r>
      <w:r w:rsidR="00C851BE" w:rsidRPr="00E237A2">
        <w:rPr>
          <w:rFonts w:ascii="Times New Roman" w:hAnsi="Times New Roman" w:cs="Times New Roman"/>
          <w:sz w:val="28"/>
          <w:szCs w:val="28"/>
        </w:rPr>
        <w:t>на территории Забайкальского края, представленная государственной оптово - розничной сетью ГУП Забай</w:t>
      </w:r>
      <w:r w:rsidR="00E237A2" w:rsidRPr="00E237A2">
        <w:rPr>
          <w:rFonts w:ascii="Times New Roman" w:hAnsi="Times New Roman" w:cs="Times New Roman"/>
          <w:sz w:val="28"/>
          <w:szCs w:val="28"/>
        </w:rPr>
        <w:t xml:space="preserve">кальского края «Аптечный склад», всего – 58 аптечных организаций, в том числе в 2019 году открыто 14 аптечных организаций (аптека и аптечные </w:t>
      </w:r>
      <w:r w:rsidR="00E237A2" w:rsidRPr="00E237A2">
        <w:rPr>
          <w:rFonts w:ascii="Times New Roman" w:hAnsi="Times New Roman" w:cs="Times New Roman"/>
          <w:sz w:val="28"/>
          <w:szCs w:val="28"/>
        </w:rPr>
        <w:lastRenderedPageBreak/>
        <w:t>пункты), из них 7 аптечных организаций производит амбулаторный отпуск наркотических и психотропных препаратов.</w:t>
      </w:r>
    </w:p>
    <w:p w:rsidR="000E6FC6" w:rsidRPr="00E237A2" w:rsidRDefault="000E6FC6" w:rsidP="000E6FC6">
      <w:pPr>
        <w:autoSpaceDE w:val="0"/>
        <w:autoSpaceDN w:val="0"/>
        <w:adjustRightInd w:val="0"/>
        <w:spacing w:after="0" w:line="240" w:lineRule="auto"/>
        <w:ind w:firstLine="709"/>
        <w:jc w:val="both"/>
        <w:rPr>
          <w:rFonts w:ascii="Times New Roman" w:hAnsi="Times New Roman" w:cs="Times New Roman"/>
          <w:sz w:val="28"/>
          <w:szCs w:val="28"/>
        </w:rPr>
      </w:pPr>
      <w:r w:rsidRPr="00E237A2">
        <w:rPr>
          <w:rFonts w:ascii="Times New Roman" w:hAnsi="Times New Roman" w:cs="Times New Roman"/>
          <w:sz w:val="28"/>
          <w:szCs w:val="28"/>
        </w:rPr>
        <w:t>В круглосуточном режиме организована работа горячей телефонной линии Министерства здравоохранения края по вопросам доступности и качества медицинской помощи, обеспечения прав пациентов и лекарственному обеспечению.</w:t>
      </w:r>
    </w:p>
    <w:p w:rsidR="0021538C" w:rsidRPr="00A6352F" w:rsidRDefault="0021538C" w:rsidP="0021538C">
      <w:pPr>
        <w:spacing w:after="0" w:line="240" w:lineRule="auto"/>
        <w:ind w:firstLine="708"/>
        <w:contextualSpacing/>
        <w:jc w:val="both"/>
        <w:rPr>
          <w:rFonts w:ascii="Times New Roman" w:eastAsia="Times New Roman" w:hAnsi="Times New Roman" w:cs="Times New Roman"/>
          <w:bCs/>
          <w:color w:val="FF0000"/>
          <w:sz w:val="28"/>
          <w:szCs w:val="28"/>
          <w:lang w:eastAsia="ru-RU"/>
        </w:rPr>
      </w:pPr>
    </w:p>
    <w:p w:rsidR="00FB713C" w:rsidRPr="00A6352F" w:rsidRDefault="00FB713C" w:rsidP="00FB713C">
      <w:pPr>
        <w:spacing w:after="0" w:line="240" w:lineRule="auto"/>
        <w:jc w:val="center"/>
        <w:rPr>
          <w:rFonts w:ascii="Times New Roman" w:eastAsia="Times New Roman" w:hAnsi="Times New Roman" w:cs="Times New Roman"/>
          <w:b/>
          <w:bCs/>
          <w:color w:val="FF0000"/>
          <w:sz w:val="24"/>
          <w:szCs w:val="24"/>
          <w:lang w:eastAsia="ru-RU"/>
        </w:rPr>
        <w:sectPr w:rsidR="00FB713C" w:rsidRPr="00A6352F" w:rsidSect="00615F10">
          <w:headerReference w:type="default" r:id="rId9"/>
          <w:headerReference w:type="first" r:id="rId10"/>
          <w:pgSz w:w="11906" w:h="16838"/>
          <w:pgMar w:top="993" w:right="850" w:bottom="1135" w:left="1701" w:header="708" w:footer="170" w:gutter="0"/>
          <w:cols w:space="708"/>
          <w:docGrid w:linePitch="360"/>
        </w:sectPr>
      </w:pPr>
    </w:p>
    <w:p w:rsidR="005359EE" w:rsidRPr="003F534C" w:rsidRDefault="005359EE" w:rsidP="005359EE">
      <w:pPr>
        <w:widowControl w:val="0"/>
        <w:tabs>
          <w:tab w:val="left" w:pos="1134"/>
        </w:tabs>
        <w:spacing w:after="0" w:line="240" w:lineRule="auto"/>
        <w:jc w:val="center"/>
        <w:rPr>
          <w:rFonts w:ascii="Times New Roman" w:hAnsi="Times New Roman" w:cs="Times New Roman"/>
          <w:b/>
          <w:sz w:val="28"/>
          <w:szCs w:val="28"/>
        </w:rPr>
      </w:pPr>
      <w:r w:rsidRPr="003F534C">
        <w:rPr>
          <w:rFonts w:ascii="Times New Roman" w:hAnsi="Times New Roman" w:cs="Times New Roman"/>
          <w:b/>
          <w:sz w:val="28"/>
          <w:szCs w:val="28"/>
        </w:rPr>
        <w:lastRenderedPageBreak/>
        <w:t>А</w:t>
      </w:r>
      <w:r w:rsidR="00452935" w:rsidRPr="003F534C">
        <w:rPr>
          <w:rFonts w:ascii="Times New Roman" w:hAnsi="Times New Roman" w:cs="Times New Roman"/>
          <w:b/>
          <w:sz w:val="28"/>
          <w:szCs w:val="28"/>
        </w:rPr>
        <w:t>нализ факторов, повлиявших на ход реали</w:t>
      </w:r>
      <w:r w:rsidRPr="003F534C">
        <w:rPr>
          <w:rFonts w:ascii="Times New Roman" w:hAnsi="Times New Roman" w:cs="Times New Roman"/>
          <w:b/>
          <w:sz w:val="28"/>
          <w:szCs w:val="28"/>
        </w:rPr>
        <w:t>зации</w:t>
      </w:r>
    </w:p>
    <w:p w:rsidR="00452935" w:rsidRPr="003F534C" w:rsidRDefault="005359EE" w:rsidP="005359EE">
      <w:pPr>
        <w:widowControl w:val="0"/>
        <w:tabs>
          <w:tab w:val="left" w:pos="1134"/>
        </w:tabs>
        <w:spacing w:after="0" w:line="240" w:lineRule="auto"/>
        <w:jc w:val="center"/>
        <w:rPr>
          <w:rFonts w:ascii="Times New Roman" w:hAnsi="Times New Roman" w:cs="Times New Roman"/>
          <w:b/>
          <w:sz w:val="28"/>
          <w:szCs w:val="28"/>
        </w:rPr>
      </w:pPr>
      <w:r w:rsidRPr="003F534C">
        <w:rPr>
          <w:rFonts w:ascii="Times New Roman" w:hAnsi="Times New Roman" w:cs="Times New Roman"/>
          <w:b/>
          <w:sz w:val="28"/>
          <w:szCs w:val="28"/>
        </w:rPr>
        <w:t xml:space="preserve"> государственной программы</w:t>
      </w:r>
    </w:p>
    <w:p w:rsidR="005359EE" w:rsidRPr="00A6352F" w:rsidRDefault="005359EE" w:rsidP="005359EE">
      <w:pPr>
        <w:widowControl w:val="0"/>
        <w:tabs>
          <w:tab w:val="left" w:pos="1134"/>
        </w:tabs>
        <w:spacing w:after="0" w:line="240" w:lineRule="auto"/>
        <w:jc w:val="center"/>
        <w:rPr>
          <w:rFonts w:ascii="Times New Roman" w:hAnsi="Times New Roman" w:cs="Times New Roman"/>
          <w:b/>
          <w:color w:val="FF0000"/>
          <w:sz w:val="28"/>
          <w:szCs w:val="28"/>
        </w:rPr>
      </w:pPr>
    </w:p>
    <w:p w:rsidR="00F458F2" w:rsidRPr="00CC2D50" w:rsidRDefault="00F458F2" w:rsidP="00615F10">
      <w:pPr>
        <w:spacing w:after="0" w:line="240" w:lineRule="auto"/>
        <w:ind w:firstLine="709"/>
        <w:jc w:val="both"/>
        <w:rPr>
          <w:rFonts w:ascii="Times New Roman" w:hAnsi="Times New Roman"/>
          <w:sz w:val="28"/>
          <w:szCs w:val="28"/>
        </w:rPr>
      </w:pPr>
      <w:r>
        <w:rPr>
          <w:rFonts w:ascii="Times New Roman" w:hAnsi="Times New Roman"/>
          <w:sz w:val="28"/>
          <w:szCs w:val="28"/>
        </w:rPr>
        <w:t>Несмотря на проводимую М</w:t>
      </w:r>
      <w:r w:rsidRPr="00CC2D50">
        <w:rPr>
          <w:rFonts w:ascii="Times New Roman" w:hAnsi="Times New Roman"/>
          <w:sz w:val="28"/>
          <w:szCs w:val="28"/>
        </w:rPr>
        <w:t xml:space="preserve">инистерством </w:t>
      </w:r>
      <w:r>
        <w:rPr>
          <w:rFonts w:ascii="Times New Roman" w:hAnsi="Times New Roman"/>
          <w:sz w:val="28"/>
          <w:szCs w:val="28"/>
        </w:rPr>
        <w:t xml:space="preserve">здравоохранения Забайкальского края </w:t>
      </w:r>
      <w:r w:rsidRPr="00CC2D50">
        <w:rPr>
          <w:rFonts w:ascii="Times New Roman" w:hAnsi="Times New Roman"/>
          <w:sz w:val="28"/>
          <w:szCs w:val="28"/>
        </w:rPr>
        <w:t>работу проблемными моментами в раз</w:t>
      </w:r>
      <w:r>
        <w:rPr>
          <w:rFonts w:ascii="Times New Roman" w:hAnsi="Times New Roman"/>
          <w:sz w:val="28"/>
          <w:szCs w:val="28"/>
        </w:rPr>
        <w:t>витии здравоохранения края остаю</w:t>
      </w:r>
      <w:r w:rsidRPr="00CC2D50">
        <w:rPr>
          <w:rFonts w:ascii="Times New Roman" w:hAnsi="Times New Roman"/>
          <w:sz w:val="28"/>
          <w:szCs w:val="28"/>
        </w:rPr>
        <w:t>тся:</w:t>
      </w:r>
    </w:p>
    <w:p w:rsidR="00F458F2" w:rsidRPr="00CC2D50" w:rsidRDefault="00F458F2" w:rsidP="00615F10">
      <w:pPr>
        <w:spacing w:after="0" w:line="240" w:lineRule="auto"/>
        <w:ind w:firstLine="709"/>
        <w:jc w:val="both"/>
        <w:rPr>
          <w:rFonts w:ascii="Times New Roman" w:hAnsi="Times New Roman"/>
          <w:sz w:val="28"/>
          <w:szCs w:val="28"/>
        </w:rPr>
      </w:pPr>
      <w:r w:rsidRPr="00CC2D50">
        <w:rPr>
          <w:rFonts w:ascii="Times New Roman" w:hAnsi="Times New Roman"/>
          <w:sz w:val="28"/>
          <w:szCs w:val="28"/>
        </w:rPr>
        <w:t>кадровый дефицит, остр</w:t>
      </w:r>
      <w:r>
        <w:rPr>
          <w:rFonts w:ascii="Times New Roman" w:hAnsi="Times New Roman"/>
          <w:sz w:val="28"/>
          <w:szCs w:val="28"/>
        </w:rPr>
        <w:t xml:space="preserve">ая </w:t>
      </w:r>
      <w:r w:rsidRPr="00CC2D50">
        <w:rPr>
          <w:rFonts w:ascii="Times New Roman" w:hAnsi="Times New Roman"/>
          <w:sz w:val="28"/>
          <w:szCs w:val="28"/>
        </w:rPr>
        <w:t>нехватк</w:t>
      </w:r>
      <w:r>
        <w:rPr>
          <w:rFonts w:ascii="Times New Roman" w:hAnsi="Times New Roman"/>
          <w:sz w:val="28"/>
          <w:szCs w:val="28"/>
        </w:rPr>
        <w:t>а</w:t>
      </w:r>
      <w:r w:rsidRPr="00CC2D50">
        <w:rPr>
          <w:rFonts w:ascii="Times New Roman" w:hAnsi="Times New Roman"/>
          <w:sz w:val="28"/>
          <w:szCs w:val="28"/>
        </w:rPr>
        <w:t xml:space="preserve"> во врачах по всем специальностям, особенно в районах края</w:t>
      </w:r>
      <w:r>
        <w:rPr>
          <w:rFonts w:ascii="Times New Roman" w:hAnsi="Times New Roman"/>
          <w:sz w:val="28"/>
          <w:szCs w:val="28"/>
        </w:rPr>
        <w:t>;</w:t>
      </w:r>
    </w:p>
    <w:p w:rsidR="00F458F2" w:rsidRPr="00CC2D50" w:rsidRDefault="00F458F2" w:rsidP="00615F10">
      <w:pPr>
        <w:spacing w:after="0" w:line="240" w:lineRule="auto"/>
        <w:ind w:firstLine="709"/>
        <w:jc w:val="both"/>
        <w:rPr>
          <w:rFonts w:ascii="Times New Roman" w:hAnsi="Times New Roman"/>
          <w:sz w:val="28"/>
          <w:szCs w:val="28"/>
        </w:rPr>
      </w:pPr>
      <w:r w:rsidRPr="00CC2D50">
        <w:rPr>
          <w:rFonts w:ascii="Times New Roman" w:hAnsi="Times New Roman"/>
          <w:sz w:val="28"/>
          <w:szCs w:val="28"/>
        </w:rPr>
        <w:t>высокий износ материально-технической базы, во многих медицинских организациях он достигает 80%</w:t>
      </w:r>
      <w:r>
        <w:rPr>
          <w:rFonts w:ascii="Times New Roman" w:hAnsi="Times New Roman"/>
          <w:sz w:val="28"/>
          <w:szCs w:val="28"/>
        </w:rPr>
        <w:t>;</w:t>
      </w:r>
    </w:p>
    <w:p w:rsidR="00F458F2" w:rsidRPr="00CC2D50" w:rsidRDefault="00F458F2" w:rsidP="00615F10">
      <w:pPr>
        <w:spacing w:after="0" w:line="240" w:lineRule="auto"/>
        <w:ind w:firstLine="709"/>
        <w:jc w:val="both"/>
        <w:rPr>
          <w:rFonts w:ascii="Times New Roman" w:hAnsi="Times New Roman"/>
          <w:sz w:val="28"/>
          <w:szCs w:val="28"/>
        </w:rPr>
      </w:pPr>
      <w:r w:rsidRPr="00CC2D50">
        <w:rPr>
          <w:rFonts w:ascii="Times New Roman" w:hAnsi="Times New Roman"/>
          <w:sz w:val="28"/>
          <w:szCs w:val="28"/>
        </w:rPr>
        <w:t xml:space="preserve">дефицит объемов в рамках территориальной программы государственных гарантий приводит к нарушению сроков оказания медицинской помощи, формированию </w:t>
      </w:r>
      <w:r>
        <w:rPr>
          <w:rFonts w:ascii="Times New Roman" w:hAnsi="Times New Roman"/>
          <w:sz w:val="28"/>
          <w:szCs w:val="28"/>
        </w:rPr>
        <w:t xml:space="preserve">очередей, росту </w:t>
      </w:r>
      <w:r w:rsidRPr="00CC2D50">
        <w:rPr>
          <w:rFonts w:ascii="Times New Roman" w:hAnsi="Times New Roman"/>
          <w:sz w:val="28"/>
          <w:szCs w:val="28"/>
        </w:rPr>
        <w:t>жалоб на доступность оказания медицинской помощи,</w:t>
      </w:r>
      <w:r>
        <w:rPr>
          <w:rFonts w:ascii="Times New Roman" w:hAnsi="Times New Roman"/>
          <w:sz w:val="28"/>
          <w:szCs w:val="28"/>
        </w:rPr>
        <w:t xml:space="preserve"> росту социальной напряженности.</w:t>
      </w:r>
    </w:p>
    <w:p w:rsidR="00F458F2" w:rsidRPr="00CC2D50" w:rsidRDefault="00F458F2" w:rsidP="00615F10">
      <w:pPr>
        <w:spacing w:after="0" w:line="240" w:lineRule="auto"/>
        <w:ind w:firstLine="709"/>
        <w:jc w:val="both"/>
        <w:rPr>
          <w:rFonts w:ascii="Times New Roman" w:hAnsi="Times New Roman"/>
          <w:sz w:val="28"/>
          <w:szCs w:val="28"/>
        </w:rPr>
      </w:pPr>
      <w:proofErr w:type="gramStart"/>
      <w:r w:rsidRPr="00CC2D50">
        <w:rPr>
          <w:rFonts w:ascii="Times New Roman" w:hAnsi="Times New Roman"/>
          <w:sz w:val="28"/>
          <w:szCs w:val="28"/>
        </w:rPr>
        <w:t>За последние 3 года наметилась тенденция к снижению дефицита Территориальной программы за счет средств краевого бюджета с 75,6 % в 2017 году до 40,6 % в 2019 году.</w:t>
      </w:r>
      <w:proofErr w:type="gramEnd"/>
      <w:r w:rsidRPr="00CC2D50">
        <w:rPr>
          <w:rFonts w:ascii="Times New Roman" w:hAnsi="Times New Roman"/>
          <w:sz w:val="28"/>
          <w:szCs w:val="28"/>
        </w:rPr>
        <w:t xml:space="preserve"> </w:t>
      </w:r>
      <w:r w:rsidR="00AD74B3">
        <w:rPr>
          <w:rFonts w:ascii="Times New Roman" w:hAnsi="Times New Roman"/>
          <w:sz w:val="28"/>
          <w:szCs w:val="28"/>
        </w:rPr>
        <w:t>При этом,</w:t>
      </w:r>
      <w:r w:rsidRPr="00CC2D50">
        <w:rPr>
          <w:rFonts w:ascii="Times New Roman" w:hAnsi="Times New Roman"/>
          <w:sz w:val="28"/>
          <w:szCs w:val="28"/>
        </w:rPr>
        <w:t xml:space="preserve"> несмотря на тенденцию к снижению дефицита финансирования, данный показатель остается самым высоким среди субъектов ДФО (Амурская область – 29,5%, Республика Бурятия – 21,1%, Иркутская область – 16,3 %, Приморский край – 9,8 %, Хабаровский край – 5,7 %).</w:t>
      </w:r>
    </w:p>
    <w:p w:rsidR="00477D23" w:rsidRPr="00AD74B3" w:rsidRDefault="00477D23" w:rsidP="00477D23">
      <w:pPr>
        <w:spacing w:after="0" w:line="240" w:lineRule="auto"/>
        <w:ind w:firstLine="709"/>
        <w:jc w:val="both"/>
        <w:rPr>
          <w:rFonts w:ascii="Times New Roman" w:hAnsi="Times New Roman" w:cs="Times New Roman"/>
          <w:sz w:val="28"/>
          <w:szCs w:val="28"/>
        </w:rPr>
      </w:pPr>
      <w:r w:rsidRPr="00AD74B3">
        <w:rPr>
          <w:rFonts w:ascii="Times New Roman" w:hAnsi="Times New Roman" w:cs="Times New Roman"/>
          <w:sz w:val="28"/>
          <w:szCs w:val="28"/>
        </w:rPr>
        <w:t>Без надлежащего финансирования под вопросом остается главная функция медицинских организаций - оказание своевременной качественной бесплатной медицинской помощи в объеме, гарантированном Территориальной программой. Недофинансирование системы здравоохранения по средствам краевого бюджета края приводит к недостаточному оснащению и высокому износу медицинского оборудования, износу санитарного автотранспорта, не достаточное обеспечение лекарственными препаратами льготных категорий граждан от потребности, что в свою очередь приводит к невыполнению основных показателей критериев доступности и качества медицинской помощи.</w:t>
      </w:r>
    </w:p>
    <w:p w:rsidR="003C31B6" w:rsidRPr="003C31B6" w:rsidRDefault="003C31B6" w:rsidP="003C31B6">
      <w:pPr>
        <w:spacing w:after="0" w:line="240" w:lineRule="auto"/>
        <w:ind w:firstLine="708"/>
        <w:contextualSpacing/>
        <w:jc w:val="both"/>
        <w:rPr>
          <w:rFonts w:ascii="Times New Roman" w:hAnsi="Times New Roman" w:cs="Times New Roman"/>
          <w:sz w:val="28"/>
          <w:szCs w:val="28"/>
        </w:rPr>
      </w:pPr>
      <w:r w:rsidRPr="003C31B6">
        <w:rPr>
          <w:rFonts w:ascii="Times New Roman" w:hAnsi="Times New Roman" w:cs="Times New Roman"/>
          <w:sz w:val="28"/>
          <w:szCs w:val="28"/>
        </w:rPr>
        <w:t>В Забайкальском крае состояние материально-технической базы государственных медицинских организаций не позволяет оказывать качественную медицинскую помощь. Большинство стационарных и поликлинических отделений располагаются в приспособленных помещениях, в связи с чем, площади палат и лечебных кабинетов не соответствуют требованиям «Санитарно-эпидемиологических требований к организациям, осуществляющим медицинскую деятельность» (СанПиН 2.1.3. 2630-10). Для обеспечения квалифицированной стационарной и поликлинической (консультативной) медицинской помощи населению Забайкальского края требуется строительство новых объектов здравоохранения</w:t>
      </w:r>
      <w:r>
        <w:rPr>
          <w:rFonts w:ascii="Times New Roman" w:hAnsi="Times New Roman" w:cs="Times New Roman"/>
          <w:sz w:val="28"/>
          <w:szCs w:val="28"/>
        </w:rPr>
        <w:t>, в том числе в районах края</w:t>
      </w:r>
      <w:r w:rsidRPr="003C31B6">
        <w:rPr>
          <w:rFonts w:ascii="Times New Roman" w:hAnsi="Times New Roman" w:cs="Times New Roman"/>
          <w:sz w:val="28"/>
          <w:szCs w:val="28"/>
        </w:rPr>
        <w:t xml:space="preserve">. </w:t>
      </w:r>
    </w:p>
    <w:p w:rsidR="00D0092F" w:rsidRPr="00D0092F" w:rsidRDefault="00D0092F" w:rsidP="003C31B6">
      <w:pPr>
        <w:spacing w:after="0" w:line="240" w:lineRule="auto"/>
        <w:ind w:firstLine="708"/>
        <w:contextualSpacing/>
        <w:jc w:val="both"/>
        <w:rPr>
          <w:rFonts w:ascii="Times New Roman" w:hAnsi="Times New Roman" w:cs="Times New Roman"/>
          <w:sz w:val="28"/>
          <w:szCs w:val="28"/>
        </w:rPr>
      </w:pPr>
      <w:r w:rsidRPr="00D0092F">
        <w:rPr>
          <w:rFonts w:ascii="Times New Roman" w:hAnsi="Times New Roman" w:cs="Times New Roman"/>
          <w:sz w:val="28"/>
          <w:szCs w:val="28"/>
        </w:rPr>
        <w:t xml:space="preserve">Реализация мероприятий по строительству фельдшерско-акушерских пунктов на территории Забайкальского края повысит доступность оказания </w:t>
      </w:r>
      <w:r w:rsidRPr="00D0092F">
        <w:rPr>
          <w:rFonts w:ascii="Times New Roman" w:hAnsi="Times New Roman" w:cs="Times New Roman"/>
          <w:sz w:val="28"/>
          <w:szCs w:val="28"/>
        </w:rPr>
        <w:lastRenderedPageBreak/>
        <w:t xml:space="preserve">медицинской помощи сельскому населению, позволит закрепить медицинские кадры на селе. </w:t>
      </w:r>
    </w:p>
    <w:p w:rsidR="00D0092F" w:rsidRPr="00D0092F" w:rsidRDefault="00D0092F" w:rsidP="00D0092F">
      <w:pPr>
        <w:spacing w:after="0" w:line="240" w:lineRule="auto"/>
        <w:ind w:firstLine="708"/>
        <w:contextualSpacing/>
        <w:jc w:val="both"/>
        <w:rPr>
          <w:rFonts w:ascii="Times New Roman" w:hAnsi="Times New Roman" w:cs="Times New Roman"/>
          <w:sz w:val="28"/>
          <w:szCs w:val="28"/>
        </w:rPr>
      </w:pPr>
      <w:r w:rsidRPr="00D0092F">
        <w:rPr>
          <w:rFonts w:ascii="Times New Roman" w:hAnsi="Times New Roman" w:cs="Times New Roman"/>
          <w:sz w:val="28"/>
          <w:szCs w:val="28"/>
        </w:rPr>
        <w:t>В настоящее время сохраняется отток медицинских кадров из Забайкальского края, а также отток из государственных медицинских организаций в частные и ведомственные структуры.</w:t>
      </w:r>
      <w:r w:rsidR="003C31B6">
        <w:rPr>
          <w:rFonts w:ascii="Times New Roman" w:hAnsi="Times New Roman" w:cs="Times New Roman"/>
          <w:sz w:val="28"/>
          <w:szCs w:val="28"/>
        </w:rPr>
        <w:t xml:space="preserve"> </w:t>
      </w:r>
      <w:r w:rsidRPr="00D0092F">
        <w:rPr>
          <w:rFonts w:ascii="Times New Roman" w:hAnsi="Times New Roman" w:cs="Times New Roman"/>
          <w:sz w:val="28"/>
          <w:szCs w:val="28"/>
        </w:rPr>
        <w:t>Тенденция снижения показателя обеспеченности населения врачами и средним медицинским персоналом в государственных учреждениях здравоохранения Забайкальского края за последние годы соответствует динамике показателя обеспеченности населения врачами по Российской Федерации. С 2020 года Министерством здравоохранения Забайкальского края будет проводиться работа по сбору информации о численности медицинских работников оказывающих медицинскую помощь в рамках территориальной программы государственных гарантий.</w:t>
      </w:r>
    </w:p>
    <w:p w:rsidR="00154DB3" w:rsidRPr="00154DB3" w:rsidRDefault="00154DB3" w:rsidP="00154DB3">
      <w:pPr>
        <w:pStyle w:val="a3"/>
        <w:widowControl w:val="0"/>
        <w:spacing w:after="0" w:line="240" w:lineRule="auto"/>
        <w:ind w:left="0" w:firstLine="709"/>
        <w:jc w:val="both"/>
        <w:rPr>
          <w:rFonts w:ascii="Times New Roman" w:hAnsi="Times New Roman" w:cs="Times New Roman"/>
          <w:sz w:val="28"/>
          <w:szCs w:val="28"/>
        </w:rPr>
      </w:pPr>
      <w:proofErr w:type="gramStart"/>
      <w:r w:rsidRPr="00154DB3">
        <w:rPr>
          <w:rFonts w:ascii="Times New Roman" w:hAnsi="Times New Roman" w:cs="Times New Roman"/>
          <w:sz w:val="28"/>
          <w:szCs w:val="28"/>
        </w:rPr>
        <w:t>В Забайкальском крае льготное лекарственное обеспечение осуществляется по двум направлениям: за счет федеральных средств, в соответствии с Федеральным законом от 17 июля 1998 года № 178-ФЗ «О государственной социальной помощи» и средств регионального бюджета и за счет средств краевого бюджета, в соответствии с Законом Забайкальского края от 25 ноября 2010 года № 433-ЗЗК «О мерах социальной поддержки в оказании медико-социальной помощи и</w:t>
      </w:r>
      <w:proofErr w:type="gramEnd"/>
      <w:r w:rsidRPr="00154DB3">
        <w:rPr>
          <w:rFonts w:ascii="Times New Roman" w:hAnsi="Times New Roman" w:cs="Times New Roman"/>
          <w:sz w:val="28"/>
          <w:szCs w:val="28"/>
        </w:rPr>
        <w:t xml:space="preserve"> лекарственном </w:t>
      </w:r>
      <w:proofErr w:type="gramStart"/>
      <w:r w:rsidRPr="00154DB3">
        <w:rPr>
          <w:rFonts w:ascii="Times New Roman" w:hAnsi="Times New Roman" w:cs="Times New Roman"/>
          <w:sz w:val="28"/>
          <w:szCs w:val="28"/>
        </w:rPr>
        <w:t>обеспечении</w:t>
      </w:r>
      <w:proofErr w:type="gramEnd"/>
      <w:r w:rsidRPr="00154DB3">
        <w:rPr>
          <w:rFonts w:ascii="Times New Roman" w:hAnsi="Times New Roman" w:cs="Times New Roman"/>
          <w:sz w:val="28"/>
          <w:szCs w:val="28"/>
        </w:rPr>
        <w:t xml:space="preserve"> отдельным категориям граждан».</w:t>
      </w:r>
    </w:p>
    <w:p w:rsidR="00154DB3" w:rsidRPr="00154DB3" w:rsidRDefault="00154DB3" w:rsidP="00154DB3">
      <w:pPr>
        <w:pStyle w:val="a3"/>
        <w:widowControl w:val="0"/>
        <w:spacing w:after="0" w:line="240" w:lineRule="auto"/>
        <w:ind w:left="0" w:firstLine="709"/>
        <w:jc w:val="both"/>
        <w:rPr>
          <w:rFonts w:ascii="Times New Roman" w:hAnsi="Times New Roman" w:cs="Times New Roman"/>
          <w:sz w:val="28"/>
          <w:szCs w:val="28"/>
        </w:rPr>
      </w:pPr>
      <w:proofErr w:type="gramStart"/>
      <w:r w:rsidRPr="00154DB3">
        <w:rPr>
          <w:rFonts w:ascii="Times New Roman" w:hAnsi="Times New Roman" w:cs="Times New Roman"/>
          <w:sz w:val="28"/>
          <w:szCs w:val="28"/>
        </w:rPr>
        <w:t xml:space="preserve">Программа амбулаторного обеспечения необходимыми лекарственными средствами льготных категорий граждан, не отказавшихся от набора социальных услуг, в соответствии с Федеральным законом № 178-ФЗ от 17.07.1999 «О государственной социальной помощи», не позволяет эффективно планировать и контролировать уровень затрат – </w:t>
      </w:r>
      <w:proofErr w:type="spellStart"/>
      <w:r w:rsidRPr="00154DB3">
        <w:rPr>
          <w:rFonts w:ascii="Times New Roman" w:hAnsi="Times New Roman" w:cs="Times New Roman"/>
          <w:sz w:val="28"/>
          <w:szCs w:val="28"/>
        </w:rPr>
        <w:t>подушевой</w:t>
      </w:r>
      <w:proofErr w:type="spellEnd"/>
      <w:r w:rsidRPr="00154DB3">
        <w:rPr>
          <w:rFonts w:ascii="Times New Roman" w:hAnsi="Times New Roman" w:cs="Times New Roman"/>
          <w:sz w:val="28"/>
          <w:szCs w:val="28"/>
        </w:rPr>
        <w:t xml:space="preserve"> норматив возмещения стоимости лекарств изначально не был основан на анализе потребности, стандартах лечения больных, а сформировался теоретически, исходя из доступного совокупного бюджета.</w:t>
      </w:r>
      <w:proofErr w:type="gramEnd"/>
      <w:r w:rsidRPr="00154DB3">
        <w:rPr>
          <w:rFonts w:ascii="Times New Roman" w:hAnsi="Times New Roman" w:cs="Times New Roman"/>
          <w:sz w:val="28"/>
          <w:szCs w:val="28"/>
        </w:rPr>
        <w:t xml:space="preserve"> Норматив финансовых затрат – это только основа для расчета финансовых средств. На 2019 год норматив финансовых затрат законодательно утвержден в размере 860,6 руб. на человека в месяц. Для конкретного гражданина этот норматив не может ограничивать стоимость рецепта. </w:t>
      </w:r>
      <w:proofErr w:type="gramStart"/>
      <w:r w:rsidRPr="00154DB3">
        <w:rPr>
          <w:rFonts w:ascii="Times New Roman" w:hAnsi="Times New Roman" w:cs="Times New Roman"/>
          <w:sz w:val="28"/>
          <w:szCs w:val="28"/>
        </w:rPr>
        <w:t>Учитывая, что в Программе остались в основном больные, страдающие тяжелыми хроническими заболеваниями, требующими постоянного приема дорогостоящих лекарственных препаратов, имеющие право на обеспечение необходимыми лекарственными средствами не только по основному заболеванию, но и по сопутствующему, выделяемого финансирования для выполнения стандартов лечения крайне недостаточно.</w:t>
      </w:r>
      <w:proofErr w:type="gramEnd"/>
      <w:r w:rsidRPr="00154DB3">
        <w:rPr>
          <w:rFonts w:ascii="Times New Roman" w:hAnsi="Times New Roman" w:cs="Times New Roman"/>
          <w:sz w:val="28"/>
          <w:szCs w:val="28"/>
        </w:rPr>
        <w:t xml:space="preserve"> Например, лекарственные препараты для лечения онкологических заболеваний и заболеваний обмена веществ (инсулины) занимают ведущее место в структуре лекарственного обеспечения, что соответственно ущемляет права других пациентов и способствует выходу части льготников из программы. </w:t>
      </w:r>
    </w:p>
    <w:p w:rsidR="00154DB3" w:rsidRPr="00154DB3" w:rsidRDefault="00154DB3" w:rsidP="00154DB3">
      <w:pPr>
        <w:pStyle w:val="a3"/>
        <w:widowControl w:val="0"/>
        <w:spacing w:after="0" w:line="240" w:lineRule="auto"/>
        <w:ind w:left="0" w:firstLine="709"/>
        <w:jc w:val="both"/>
        <w:rPr>
          <w:rFonts w:ascii="Times New Roman" w:hAnsi="Times New Roman" w:cs="Times New Roman"/>
          <w:sz w:val="28"/>
          <w:szCs w:val="28"/>
        </w:rPr>
      </w:pPr>
      <w:r w:rsidRPr="00154DB3">
        <w:rPr>
          <w:rFonts w:ascii="Times New Roman" w:hAnsi="Times New Roman" w:cs="Times New Roman"/>
          <w:sz w:val="28"/>
          <w:szCs w:val="28"/>
        </w:rPr>
        <w:t xml:space="preserve">Закуп лекарственных препаратов проводится в соответствии с </w:t>
      </w:r>
      <w:r w:rsidRPr="00154DB3">
        <w:rPr>
          <w:rFonts w:ascii="Times New Roman" w:hAnsi="Times New Roman" w:cs="Times New Roman"/>
          <w:sz w:val="28"/>
          <w:szCs w:val="28"/>
        </w:rPr>
        <w:lastRenderedPageBreak/>
        <w:t xml:space="preserve">Федеральным законом от 05.04.2013 №44-ФЗ «О контрактной системе в сфере закупок товаров, работ, услуг для обеспечения государственных и муниципальных нужд». Длительность процедуры закупа лекарственных препаратов не позволяет оперативно обеспечивать больных в случае изменения схемы лечения и при появлении вновь выявленных больных. </w:t>
      </w:r>
    </w:p>
    <w:p w:rsidR="00154DB3" w:rsidRPr="00154DB3" w:rsidRDefault="00154DB3" w:rsidP="00154DB3">
      <w:pPr>
        <w:pStyle w:val="a3"/>
        <w:widowControl w:val="0"/>
        <w:spacing w:after="0" w:line="240" w:lineRule="auto"/>
        <w:ind w:left="0" w:firstLine="709"/>
        <w:jc w:val="both"/>
        <w:rPr>
          <w:rFonts w:ascii="Times New Roman" w:hAnsi="Times New Roman" w:cs="Times New Roman"/>
          <w:sz w:val="28"/>
          <w:szCs w:val="28"/>
        </w:rPr>
      </w:pPr>
      <w:r w:rsidRPr="00154DB3">
        <w:rPr>
          <w:rFonts w:ascii="Times New Roman" w:hAnsi="Times New Roman" w:cs="Times New Roman"/>
          <w:sz w:val="28"/>
          <w:szCs w:val="28"/>
        </w:rPr>
        <w:t xml:space="preserve">Кроме того, в документации об аукционе должно содержаться указание международных непатентованных наименований лекарственных препаратов. По результатам аукционов, как правило, поставляются препараты по самым низким ценам, так называемые </w:t>
      </w:r>
      <w:proofErr w:type="spellStart"/>
      <w:r w:rsidRPr="00154DB3">
        <w:rPr>
          <w:rFonts w:ascii="Times New Roman" w:hAnsi="Times New Roman" w:cs="Times New Roman"/>
          <w:sz w:val="28"/>
          <w:szCs w:val="28"/>
        </w:rPr>
        <w:t>дженерики</w:t>
      </w:r>
      <w:proofErr w:type="spellEnd"/>
      <w:r w:rsidRPr="00154DB3">
        <w:rPr>
          <w:rFonts w:ascii="Times New Roman" w:hAnsi="Times New Roman" w:cs="Times New Roman"/>
          <w:sz w:val="28"/>
          <w:szCs w:val="28"/>
        </w:rPr>
        <w:t xml:space="preserve">, что порождает конфликтные ситуации с пациентами и жалобы в разные инстанции о недопустимости замены торговых наименований. В результате возникает неудовлетворенность граждан в получении лекарственных препаратов и также способствует отказам от набора социальных услуг. </w:t>
      </w:r>
    </w:p>
    <w:p w:rsidR="00520D09" w:rsidRPr="00154DB3" w:rsidRDefault="00154DB3" w:rsidP="00154DB3">
      <w:pPr>
        <w:pStyle w:val="a3"/>
        <w:widowControl w:val="0"/>
        <w:spacing w:after="0" w:line="240" w:lineRule="auto"/>
        <w:ind w:left="0" w:firstLine="709"/>
        <w:jc w:val="both"/>
        <w:rPr>
          <w:rFonts w:ascii="Times New Roman" w:hAnsi="Times New Roman" w:cs="Times New Roman"/>
          <w:spacing w:val="-2"/>
          <w:sz w:val="28"/>
          <w:szCs w:val="28"/>
        </w:rPr>
      </w:pPr>
      <w:r w:rsidRPr="00154DB3">
        <w:rPr>
          <w:rFonts w:ascii="Times New Roman" w:hAnsi="Times New Roman" w:cs="Times New Roman"/>
          <w:sz w:val="28"/>
          <w:szCs w:val="28"/>
        </w:rPr>
        <w:t xml:space="preserve">Актуальными остаются проблемы невозможности исполнения </w:t>
      </w:r>
      <w:proofErr w:type="gramStart"/>
      <w:r w:rsidRPr="00154DB3">
        <w:rPr>
          <w:rFonts w:ascii="Times New Roman" w:hAnsi="Times New Roman" w:cs="Times New Roman"/>
          <w:sz w:val="28"/>
          <w:szCs w:val="28"/>
        </w:rPr>
        <w:t>в полном объеме врачами поликлиник рекомендаций по лечению пациентов в соответствии с выпиской из стационаров</w:t>
      </w:r>
      <w:proofErr w:type="gramEnd"/>
      <w:r w:rsidRPr="00154DB3">
        <w:rPr>
          <w:rFonts w:ascii="Times New Roman" w:hAnsi="Times New Roman" w:cs="Times New Roman"/>
          <w:sz w:val="28"/>
          <w:szCs w:val="28"/>
        </w:rPr>
        <w:t>, федеральных клиник. Действующая длительная система использования процедуры закупок для государственных нужд не гарантирует бесперебойное обслуживание льготных рецептов для вновь выявленных больных и для больных, схема лечения которых изменилась, в том числе проблема назначения лека</w:t>
      </w:r>
      <w:proofErr w:type="gramStart"/>
      <w:r w:rsidRPr="00154DB3">
        <w:rPr>
          <w:rFonts w:ascii="Times New Roman" w:hAnsi="Times New Roman" w:cs="Times New Roman"/>
          <w:sz w:val="28"/>
          <w:szCs w:val="28"/>
        </w:rPr>
        <w:t>рств вр</w:t>
      </w:r>
      <w:proofErr w:type="gramEnd"/>
      <w:r w:rsidRPr="00154DB3">
        <w:rPr>
          <w:rFonts w:ascii="Times New Roman" w:hAnsi="Times New Roman" w:cs="Times New Roman"/>
          <w:sz w:val="28"/>
          <w:szCs w:val="28"/>
        </w:rPr>
        <w:t>ачами федеральных клиник только по торговым наименованиям</w:t>
      </w:r>
    </w:p>
    <w:sectPr w:rsidR="00520D09" w:rsidRPr="00154DB3" w:rsidSect="00C157F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47" w:rsidRDefault="00256447" w:rsidP="00655D45">
      <w:pPr>
        <w:spacing w:after="0" w:line="240" w:lineRule="auto"/>
      </w:pPr>
      <w:r>
        <w:separator/>
      </w:r>
    </w:p>
  </w:endnote>
  <w:endnote w:type="continuationSeparator" w:id="0">
    <w:p w:rsidR="00256447" w:rsidRDefault="00256447"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47" w:rsidRDefault="00256447" w:rsidP="00655D45">
      <w:pPr>
        <w:spacing w:after="0" w:line="240" w:lineRule="auto"/>
      </w:pPr>
      <w:r>
        <w:separator/>
      </w:r>
    </w:p>
  </w:footnote>
  <w:footnote w:type="continuationSeparator" w:id="0">
    <w:p w:rsidR="00256447" w:rsidRDefault="00256447"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316523"/>
      <w:docPartObj>
        <w:docPartGallery w:val="Page Numbers (Top of Page)"/>
        <w:docPartUnique/>
      </w:docPartObj>
    </w:sdtPr>
    <w:sdtEndPr/>
    <w:sdtContent>
      <w:p w:rsidR="00C157F6" w:rsidRDefault="00C157F6">
        <w:pPr>
          <w:pStyle w:val="a8"/>
          <w:jc w:val="center"/>
        </w:pPr>
        <w:r>
          <w:fldChar w:fldCharType="begin"/>
        </w:r>
        <w:r>
          <w:instrText>PAGE   \* MERGEFORMAT</w:instrText>
        </w:r>
        <w:r>
          <w:fldChar w:fldCharType="separate"/>
        </w:r>
        <w:r w:rsidR="009C58F3">
          <w:rPr>
            <w:noProof/>
          </w:rPr>
          <w:t>12</w:t>
        </w:r>
        <w:r>
          <w:fldChar w:fldCharType="end"/>
        </w:r>
      </w:p>
    </w:sdtContent>
  </w:sdt>
  <w:p w:rsidR="004F6038" w:rsidRDefault="004F6038">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7F6" w:rsidRDefault="00C157F6">
    <w:pPr>
      <w:pStyle w:val="a8"/>
      <w:jc w:val="center"/>
    </w:pPr>
  </w:p>
  <w:p w:rsidR="00C157F6" w:rsidRDefault="00C157F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2C84B5C"/>
    <w:multiLevelType w:val="hybridMultilevel"/>
    <w:tmpl w:val="B6D46144"/>
    <w:lvl w:ilvl="0" w:tplc="D04EEDC4">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72BE"/>
    <w:rsid w:val="00012DEA"/>
    <w:rsid w:val="0001314F"/>
    <w:rsid w:val="00013185"/>
    <w:rsid w:val="000166B6"/>
    <w:rsid w:val="00016EA0"/>
    <w:rsid w:val="0001745E"/>
    <w:rsid w:val="00017686"/>
    <w:rsid w:val="00017EC1"/>
    <w:rsid w:val="00017FE2"/>
    <w:rsid w:val="00025B08"/>
    <w:rsid w:val="000266E5"/>
    <w:rsid w:val="0002698D"/>
    <w:rsid w:val="00034EE2"/>
    <w:rsid w:val="00037B2B"/>
    <w:rsid w:val="00037DFA"/>
    <w:rsid w:val="00046571"/>
    <w:rsid w:val="0005155B"/>
    <w:rsid w:val="00051D19"/>
    <w:rsid w:val="000524AE"/>
    <w:rsid w:val="000539DD"/>
    <w:rsid w:val="00053E33"/>
    <w:rsid w:val="000541B1"/>
    <w:rsid w:val="00055931"/>
    <w:rsid w:val="00055EA0"/>
    <w:rsid w:val="00057D20"/>
    <w:rsid w:val="00057E04"/>
    <w:rsid w:val="00060AA4"/>
    <w:rsid w:val="00062588"/>
    <w:rsid w:val="0006394B"/>
    <w:rsid w:val="00063C2B"/>
    <w:rsid w:val="0006717F"/>
    <w:rsid w:val="00075374"/>
    <w:rsid w:val="00077356"/>
    <w:rsid w:val="00081FB5"/>
    <w:rsid w:val="000836D3"/>
    <w:rsid w:val="000846A2"/>
    <w:rsid w:val="000863AC"/>
    <w:rsid w:val="00087252"/>
    <w:rsid w:val="00087591"/>
    <w:rsid w:val="00091646"/>
    <w:rsid w:val="00092DCA"/>
    <w:rsid w:val="00093F39"/>
    <w:rsid w:val="000946AD"/>
    <w:rsid w:val="000A117C"/>
    <w:rsid w:val="000A560F"/>
    <w:rsid w:val="000A6243"/>
    <w:rsid w:val="000A7B34"/>
    <w:rsid w:val="000B2958"/>
    <w:rsid w:val="000B3999"/>
    <w:rsid w:val="000B42A7"/>
    <w:rsid w:val="000C19FC"/>
    <w:rsid w:val="000C1F53"/>
    <w:rsid w:val="000C732D"/>
    <w:rsid w:val="000D140E"/>
    <w:rsid w:val="000D4578"/>
    <w:rsid w:val="000D4592"/>
    <w:rsid w:val="000D504B"/>
    <w:rsid w:val="000D538C"/>
    <w:rsid w:val="000D53DE"/>
    <w:rsid w:val="000D58D7"/>
    <w:rsid w:val="000D61B7"/>
    <w:rsid w:val="000D7F43"/>
    <w:rsid w:val="000E2A67"/>
    <w:rsid w:val="000E49D6"/>
    <w:rsid w:val="000E6FC6"/>
    <w:rsid w:val="000F0C1A"/>
    <w:rsid w:val="000F2FA7"/>
    <w:rsid w:val="000F53E4"/>
    <w:rsid w:val="000F59AD"/>
    <w:rsid w:val="000F7ACF"/>
    <w:rsid w:val="00105FB8"/>
    <w:rsid w:val="001073C9"/>
    <w:rsid w:val="00107D4C"/>
    <w:rsid w:val="001101C5"/>
    <w:rsid w:val="00111F90"/>
    <w:rsid w:val="00112208"/>
    <w:rsid w:val="00112E64"/>
    <w:rsid w:val="00117C43"/>
    <w:rsid w:val="0012219E"/>
    <w:rsid w:val="00122E8E"/>
    <w:rsid w:val="00123863"/>
    <w:rsid w:val="00123BA5"/>
    <w:rsid w:val="00123C93"/>
    <w:rsid w:val="001241EB"/>
    <w:rsid w:val="00124D28"/>
    <w:rsid w:val="00124FB5"/>
    <w:rsid w:val="00134FD1"/>
    <w:rsid w:val="00140DD5"/>
    <w:rsid w:val="00141A89"/>
    <w:rsid w:val="00142B1F"/>
    <w:rsid w:val="00143C45"/>
    <w:rsid w:val="00146B9A"/>
    <w:rsid w:val="0014756E"/>
    <w:rsid w:val="00147DDB"/>
    <w:rsid w:val="00154DB3"/>
    <w:rsid w:val="00154EA9"/>
    <w:rsid w:val="0015542C"/>
    <w:rsid w:val="00157797"/>
    <w:rsid w:val="001578E6"/>
    <w:rsid w:val="001606D1"/>
    <w:rsid w:val="00163E77"/>
    <w:rsid w:val="00164F14"/>
    <w:rsid w:val="00165C64"/>
    <w:rsid w:val="001704D9"/>
    <w:rsid w:val="00170949"/>
    <w:rsid w:val="00172FBB"/>
    <w:rsid w:val="00173B4F"/>
    <w:rsid w:val="00175CF9"/>
    <w:rsid w:val="001768D4"/>
    <w:rsid w:val="001771BE"/>
    <w:rsid w:val="0018052C"/>
    <w:rsid w:val="00182449"/>
    <w:rsid w:val="00182629"/>
    <w:rsid w:val="00183EBC"/>
    <w:rsid w:val="00186C35"/>
    <w:rsid w:val="001909C2"/>
    <w:rsid w:val="00191FD4"/>
    <w:rsid w:val="00197E0F"/>
    <w:rsid w:val="001A3311"/>
    <w:rsid w:val="001B18B9"/>
    <w:rsid w:val="001B47E7"/>
    <w:rsid w:val="001B5D3F"/>
    <w:rsid w:val="001B67D3"/>
    <w:rsid w:val="001B6C90"/>
    <w:rsid w:val="001C2821"/>
    <w:rsid w:val="001C2EA6"/>
    <w:rsid w:val="001C44DB"/>
    <w:rsid w:val="001C4763"/>
    <w:rsid w:val="001C5C61"/>
    <w:rsid w:val="001D395F"/>
    <w:rsid w:val="001D510C"/>
    <w:rsid w:val="001D6E3B"/>
    <w:rsid w:val="001E0996"/>
    <w:rsid w:val="001E0B90"/>
    <w:rsid w:val="001E27C7"/>
    <w:rsid w:val="001E7AEC"/>
    <w:rsid w:val="001E7D89"/>
    <w:rsid w:val="001F2AA6"/>
    <w:rsid w:val="001F2D56"/>
    <w:rsid w:val="001F40F8"/>
    <w:rsid w:val="001F52F7"/>
    <w:rsid w:val="001F6FB9"/>
    <w:rsid w:val="00200647"/>
    <w:rsid w:val="00202C85"/>
    <w:rsid w:val="00204EEA"/>
    <w:rsid w:val="00205094"/>
    <w:rsid w:val="0020576D"/>
    <w:rsid w:val="00210C35"/>
    <w:rsid w:val="00212BA8"/>
    <w:rsid w:val="00213C8A"/>
    <w:rsid w:val="0021453B"/>
    <w:rsid w:val="0021538C"/>
    <w:rsid w:val="00221070"/>
    <w:rsid w:val="002259C4"/>
    <w:rsid w:val="00226CAB"/>
    <w:rsid w:val="00230F1A"/>
    <w:rsid w:val="00234F74"/>
    <w:rsid w:val="00241BE0"/>
    <w:rsid w:val="00244FF5"/>
    <w:rsid w:val="00247DF0"/>
    <w:rsid w:val="00251DF5"/>
    <w:rsid w:val="00252727"/>
    <w:rsid w:val="00252AC9"/>
    <w:rsid w:val="00253978"/>
    <w:rsid w:val="00256447"/>
    <w:rsid w:val="002620E3"/>
    <w:rsid w:val="0026768B"/>
    <w:rsid w:val="00267F17"/>
    <w:rsid w:val="00270125"/>
    <w:rsid w:val="00271EFB"/>
    <w:rsid w:val="002725FF"/>
    <w:rsid w:val="002728B7"/>
    <w:rsid w:val="002749DE"/>
    <w:rsid w:val="002750CD"/>
    <w:rsid w:val="00276A63"/>
    <w:rsid w:val="002776D3"/>
    <w:rsid w:val="00280856"/>
    <w:rsid w:val="00282118"/>
    <w:rsid w:val="00282165"/>
    <w:rsid w:val="0028398E"/>
    <w:rsid w:val="00283F9B"/>
    <w:rsid w:val="00286D18"/>
    <w:rsid w:val="00287656"/>
    <w:rsid w:val="0028799C"/>
    <w:rsid w:val="002929EB"/>
    <w:rsid w:val="00293917"/>
    <w:rsid w:val="00297645"/>
    <w:rsid w:val="002A2FF7"/>
    <w:rsid w:val="002A7C0D"/>
    <w:rsid w:val="002B082D"/>
    <w:rsid w:val="002B223D"/>
    <w:rsid w:val="002B2411"/>
    <w:rsid w:val="002B2BEB"/>
    <w:rsid w:val="002B44AF"/>
    <w:rsid w:val="002B5BA2"/>
    <w:rsid w:val="002B5F24"/>
    <w:rsid w:val="002B6EFF"/>
    <w:rsid w:val="002B79A0"/>
    <w:rsid w:val="002C0C84"/>
    <w:rsid w:val="002C0DEB"/>
    <w:rsid w:val="002C1225"/>
    <w:rsid w:val="002C1312"/>
    <w:rsid w:val="002C15FB"/>
    <w:rsid w:val="002C1C91"/>
    <w:rsid w:val="002C3B30"/>
    <w:rsid w:val="002C6C7E"/>
    <w:rsid w:val="002C6D5A"/>
    <w:rsid w:val="002C7EDD"/>
    <w:rsid w:val="002D34F2"/>
    <w:rsid w:val="002D35D5"/>
    <w:rsid w:val="002D444A"/>
    <w:rsid w:val="002D5D7E"/>
    <w:rsid w:val="002D6CBD"/>
    <w:rsid w:val="002E03DB"/>
    <w:rsid w:val="002E1104"/>
    <w:rsid w:val="002E3797"/>
    <w:rsid w:val="002E72AC"/>
    <w:rsid w:val="002F41A3"/>
    <w:rsid w:val="002F496F"/>
    <w:rsid w:val="002F4AFC"/>
    <w:rsid w:val="002F6E8C"/>
    <w:rsid w:val="00300A08"/>
    <w:rsid w:val="00300F72"/>
    <w:rsid w:val="00303C3D"/>
    <w:rsid w:val="003068E8"/>
    <w:rsid w:val="00306DE5"/>
    <w:rsid w:val="0031424B"/>
    <w:rsid w:val="00317F2C"/>
    <w:rsid w:val="003221F1"/>
    <w:rsid w:val="00323959"/>
    <w:rsid w:val="003239DB"/>
    <w:rsid w:val="003270F5"/>
    <w:rsid w:val="00327201"/>
    <w:rsid w:val="003327EE"/>
    <w:rsid w:val="0033358F"/>
    <w:rsid w:val="00336658"/>
    <w:rsid w:val="00336EDC"/>
    <w:rsid w:val="0033761F"/>
    <w:rsid w:val="00344AFA"/>
    <w:rsid w:val="00344D27"/>
    <w:rsid w:val="0034710D"/>
    <w:rsid w:val="003506B7"/>
    <w:rsid w:val="0035350F"/>
    <w:rsid w:val="003535EA"/>
    <w:rsid w:val="00353EAC"/>
    <w:rsid w:val="00355423"/>
    <w:rsid w:val="00360A3F"/>
    <w:rsid w:val="00360D6C"/>
    <w:rsid w:val="00362E12"/>
    <w:rsid w:val="00364F78"/>
    <w:rsid w:val="00367627"/>
    <w:rsid w:val="00367BB5"/>
    <w:rsid w:val="0037493D"/>
    <w:rsid w:val="003751B0"/>
    <w:rsid w:val="00375638"/>
    <w:rsid w:val="0037564B"/>
    <w:rsid w:val="00377B39"/>
    <w:rsid w:val="0038047C"/>
    <w:rsid w:val="00381B2C"/>
    <w:rsid w:val="00382640"/>
    <w:rsid w:val="00383170"/>
    <w:rsid w:val="003854A3"/>
    <w:rsid w:val="00386DC3"/>
    <w:rsid w:val="00387644"/>
    <w:rsid w:val="00390530"/>
    <w:rsid w:val="003911A6"/>
    <w:rsid w:val="00391C82"/>
    <w:rsid w:val="00392813"/>
    <w:rsid w:val="00393AC8"/>
    <w:rsid w:val="00393B97"/>
    <w:rsid w:val="003943F7"/>
    <w:rsid w:val="003959BF"/>
    <w:rsid w:val="003964D6"/>
    <w:rsid w:val="00396565"/>
    <w:rsid w:val="003A1921"/>
    <w:rsid w:val="003A452F"/>
    <w:rsid w:val="003A6723"/>
    <w:rsid w:val="003B154B"/>
    <w:rsid w:val="003B186B"/>
    <w:rsid w:val="003B294C"/>
    <w:rsid w:val="003B42BC"/>
    <w:rsid w:val="003B6125"/>
    <w:rsid w:val="003B6273"/>
    <w:rsid w:val="003B7406"/>
    <w:rsid w:val="003B7814"/>
    <w:rsid w:val="003C31B6"/>
    <w:rsid w:val="003C3F04"/>
    <w:rsid w:val="003C46FB"/>
    <w:rsid w:val="003C4EF0"/>
    <w:rsid w:val="003C7B99"/>
    <w:rsid w:val="003D06C1"/>
    <w:rsid w:val="003D4C00"/>
    <w:rsid w:val="003E0BE9"/>
    <w:rsid w:val="003E33AC"/>
    <w:rsid w:val="003E4FF3"/>
    <w:rsid w:val="003E63DB"/>
    <w:rsid w:val="003E764F"/>
    <w:rsid w:val="003E775A"/>
    <w:rsid w:val="003E79E4"/>
    <w:rsid w:val="003F0E2E"/>
    <w:rsid w:val="003F534C"/>
    <w:rsid w:val="003F7499"/>
    <w:rsid w:val="00400B5B"/>
    <w:rsid w:val="0040668C"/>
    <w:rsid w:val="004147FE"/>
    <w:rsid w:val="00415A87"/>
    <w:rsid w:val="004167A8"/>
    <w:rsid w:val="004213A6"/>
    <w:rsid w:val="00421D56"/>
    <w:rsid w:val="00422A50"/>
    <w:rsid w:val="00422ADF"/>
    <w:rsid w:val="00424CC3"/>
    <w:rsid w:val="00427FFD"/>
    <w:rsid w:val="00432692"/>
    <w:rsid w:val="00433DBB"/>
    <w:rsid w:val="004342E2"/>
    <w:rsid w:val="00434463"/>
    <w:rsid w:val="00434550"/>
    <w:rsid w:val="00434D26"/>
    <w:rsid w:val="00436D6A"/>
    <w:rsid w:val="00437F5F"/>
    <w:rsid w:val="00443942"/>
    <w:rsid w:val="00444ACC"/>
    <w:rsid w:val="00450F30"/>
    <w:rsid w:val="004514CD"/>
    <w:rsid w:val="0045250B"/>
    <w:rsid w:val="00452935"/>
    <w:rsid w:val="00452BDB"/>
    <w:rsid w:val="00453C25"/>
    <w:rsid w:val="00454737"/>
    <w:rsid w:val="004557B7"/>
    <w:rsid w:val="0046002F"/>
    <w:rsid w:val="00463598"/>
    <w:rsid w:val="004642DB"/>
    <w:rsid w:val="00471744"/>
    <w:rsid w:val="004726F0"/>
    <w:rsid w:val="00473E3C"/>
    <w:rsid w:val="00477D23"/>
    <w:rsid w:val="004828A2"/>
    <w:rsid w:val="00482E91"/>
    <w:rsid w:val="00483FAA"/>
    <w:rsid w:val="00487709"/>
    <w:rsid w:val="00494A79"/>
    <w:rsid w:val="00496410"/>
    <w:rsid w:val="0049781C"/>
    <w:rsid w:val="00497DEB"/>
    <w:rsid w:val="004A03C7"/>
    <w:rsid w:val="004A1895"/>
    <w:rsid w:val="004A1C76"/>
    <w:rsid w:val="004A51EB"/>
    <w:rsid w:val="004A55DD"/>
    <w:rsid w:val="004A6063"/>
    <w:rsid w:val="004A7D42"/>
    <w:rsid w:val="004B166F"/>
    <w:rsid w:val="004B21EA"/>
    <w:rsid w:val="004B2AB1"/>
    <w:rsid w:val="004B3682"/>
    <w:rsid w:val="004C05D9"/>
    <w:rsid w:val="004C236B"/>
    <w:rsid w:val="004C3444"/>
    <w:rsid w:val="004C4DD5"/>
    <w:rsid w:val="004C5DAD"/>
    <w:rsid w:val="004C5FFA"/>
    <w:rsid w:val="004C752F"/>
    <w:rsid w:val="004D0347"/>
    <w:rsid w:val="004D164C"/>
    <w:rsid w:val="004D2E17"/>
    <w:rsid w:val="004D4945"/>
    <w:rsid w:val="004D4F6A"/>
    <w:rsid w:val="004D54C6"/>
    <w:rsid w:val="004E1AB2"/>
    <w:rsid w:val="004E319A"/>
    <w:rsid w:val="004E3CD3"/>
    <w:rsid w:val="004E5FA9"/>
    <w:rsid w:val="004E7199"/>
    <w:rsid w:val="004F057A"/>
    <w:rsid w:val="004F437E"/>
    <w:rsid w:val="004F6038"/>
    <w:rsid w:val="0050245A"/>
    <w:rsid w:val="00506E31"/>
    <w:rsid w:val="00507EE4"/>
    <w:rsid w:val="00511DF0"/>
    <w:rsid w:val="005129A0"/>
    <w:rsid w:val="00515FF4"/>
    <w:rsid w:val="00516D26"/>
    <w:rsid w:val="00517074"/>
    <w:rsid w:val="00520C7C"/>
    <w:rsid w:val="00520D09"/>
    <w:rsid w:val="00521C8A"/>
    <w:rsid w:val="0052285D"/>
    <w:rsid w:val="005245C3"/>
    <w:rsid w:val="00525CAA"/>
    <w:rsid w:val="00526F70"/>
    <w:rsid w:val="00530342"/>
    <w:rsid w:val="005333C1"/>
    <w:rsid w:val="0053364E"/>
    <w:rsid w:val="005359EE"/>
    <w:rsid w:val="0054166D"/>
    <w:rsid w:val="00542FFB"/>
    <w:rsid w:val="005461B5"/>
    <w:rsid w:val="00546C02"/>
    <w:rsid w:val="00551E31"/>
    <w:rsid w:val="005524C1"/>
    <w:rsid w:val="005536C7"/>
    <w:rsid w:val="00555524"/>
    <w:rsid w:val="005607E0"/>
    <w:rsid w:val="00560B2F"/>
    <w:rsid w:val="00562193"/>
    <w:rsid w:val="0056362D"/>
    <w:rsid w:val="00564AD6"/>
    <w:rsid w:val="0056615F"/>
    <w:rsid w:val="00567068"/>
    <w:rsid w:val="0057694E"/>
    <w:rsid w:val="005805CE"/>
    <w:rsid w:val="0058181C"/>
    <w:rsid w:val="0058506E"/>
    <w:rsid w:val="00587186"/>
    <w:rsid w:val="00587949"/>
    <w:rsid w:val="00587B07"/>
    <w:rsid w:val="00590FAC"/>
    <w:rsid w:val="00592501"/>
    <w:rsid w:val="00594A8B"/>
    <w:rsid w:val="005953FC"/>
    <w:rsid w:val="0059783A"/>
    <w:rsid w:val="00597DE2"/>
    <w:rsid w:val="005A2784"/>
    <w:rsid w:val="005A33A1"/>
    <w:rsid w:val="005A3F58"/>
    <w:rsid w:val="005A5999"/>
    <w:rsid w:val="005A5EFC"/>
    <w:rsid w:val="005B1198"/>
    <w:rsid w:val="005C0066"/>
    <w:rsid w:val="005C0497"/>
    <w:rsid w:val="005C0713"/>
    <w:rsid w:val="005C1D06"/>
    <w:rsid w:val="005C26E2"/>
    <w:rsid w:val="005C7BF9"/>
    <w:rsid w:val="005D21EB"/>
    <w:rsid w:val="005D30B5"/>
    <w:rsid w:val="005D3194"/>
    <w:rsid w:val="005D66FB"/>
    <w:rsid w:val="005E02D8"/>
    <w:rsid w:val="005E0758"/>
    <w:rsid w:val="005E24E4"/>
    <w:rsid w:val="005E38FD"/>
    <w:rsid w:val="005E5777"/>
    <w:rsid w:val="005F02F1"/>
    <w:rsid w:val="005F08EA"/>
    <w:rsid w:val="005F2948"/>
    <w:rsid w:val="005F395B"/>
    <w:rsid w:val="005F603B"/>
    <w:rsid w:val="006014A3"/>
    <w:rsid w:val="00602546"/>
    <w:rsid w:val="00605CFC"/>
    <w:rsid w:val="006074AF"/>
    <w:rsid w:val="00610194"/>
    <w:rsid w:val="00610795"/>
    <w:rsid w:val="00610F3F"/>
    <w:rsid w:val="00612780"/>
    <w:rsid w:val="00612BD8"/>
    <w:rsid w:val="00613079"/>
    <w:rsid w:val="00615E78"/>
    <w:rsid w:val="00615F10"/>
    <w:rsid w:val="0062054C"/>
    <w:rsid w:val="00621191"/>
    <w:rsid w:val="006215AE"/>
    <w:rsid w:val="0062399D"/>
    <w:rsid w:val="00630DDB"/>
    <w:rsid w:val="00631597"/>
    <w:rsid w:val="006335B2"/>
    <w:rsid w:val="00634A46"/>
    <w:rsid w:val="00635DDB"/>
    <w:rsid w:val="006412A2"/>
    <w:rsid w:val="00641EF5"/>
    <w:rsid w:val="006449D4"/>
    <w:rsid w:val="0065400F"/>
    <w:rsid w:val="00654CBF"/>
    <w:rsid w:val="006558FE"/>
    <w:rsid w:val="00655D45"/>
    <w:rsid w:val="00656F33"/>
    <w:rsid w:val="0065788B"/>
    <w:rsid w:val="00661E0E"/>
    <w:rsid w:val="00663043"/>
    <w:rsid w:val="0066561B"/>
    <w:rsid w:val="006714E9"/>
    <w:rsid w:val="006725A4"/>
    <w:rsid w:val="00673B19"/>
    <w:rsid w:val="00674120"/>
    <w:rsid w:val="0067516D"/>
    <w:rsid w:val="006752A3"/>
    <w:rsid w:val="0067653F"/>
    <w:rsid w:val="00676F76"/>
    <w:rsid w:val="00680582"/>
    <w:rsid w:val="006829D8"/>
    <w:rsid w:val="00684753"/>
    <w:rsid w:val="00687C8D"/>
    <w:rsid w:val="00690E43"/>
    <w:rsid w:val="006935C9"/>
    <w:rsid w:val="0069467D"/>
    <w:rsid w:val="006A0031"/>
    <w:rsid w:val="006A32FD"/>
    <w:rsid w:val="006A3DEF"/>
    <w:rsid w:val="006A6438"/>
    <w:rsid w:val="006A72EB"/>
    <w:rsid w:val="006B0B08"/>
    <w:rsid w:val="006B4BCA"/>
    <w:rsid w:val="006B74EE"/>
    <w:rsid w:val="006C0AED"/>
    <w:rsid w:val="006C0FF9"/>
    <w:rsid w:val="006C216D"/>
    <w:rsid w:val="006C2C5F"/>
    <w:rsid w:val="006C6A6B"/>
    <w:rsid w:val="006C6CE6"/>
    <w:rsid w:val="006D4909"/>
    <w:rsid w:val="006D6137"/>
    <w:rsid w:val="006D7C88"/>
    <w:rsid w:val="006E1949"/>
    <w:rsid w:val="006E57A6"/>
    <w:rsid w:val="006E774D"/>
    <w:rsid w:val="006E7AB4"/>
    <w:rsid w:val="006F2C26"/>
    <w:rsid w:val="006F3201"/>
    <w:rsid w:val="006F357E"/>
    <w:rsid w:val="006F36EF"/>
    <w:rsid w:val="006F4A31"/>
    <w:rsid w:val="006F5E1B"/>
    <w:rsid w:val="006F6A0D"/>
    <w:rsid w:val="006F7BD9"/>
    <w:rsid w:val="0070047E"/>
    <w:rsid w:val="00702330"/>
    <w:rsid w:val="00703530"/>
    <w:rsid w:val="00705404"/>
    <w:rsid w:val="00706665"/>
    <w:rsid w:val="00706F88"/>
    <w:rsid w:val="00707C33"/>
    <w:rsid w:val="00713AAF"/>
    <w:rsid w:val="00716A91"/>
    <w:rsid w:val="00717464"/>
    <w:rsid w:val="007208C8"/>
    <w:rsid w:val="00720F53"/>
    <w:rsid w:val="00724783"/>
    <w:rsid w:val="00731520"/>
    <w:rsid w:val="00733C40"/>
    <w:rsid w:val="0073438F"/>
    <w:rsid w:val="00735383"/>
    <w:rsid w:val="007409B9"/>
    <w:rsid w:val="00741BE2"/>
    <w:rsid w:val="007420AA"/>
    <w:rsid w:val="00747CE9"/>
    <w:rsid w:val="007531AF"/>
    <w:rsid w:val="00756015"/>
    <w:rsid w:val="007572F3"/>
    <w:rsid w:val="007578B0"/>
    <w:rsid w:val="00761174"/>
    <w:rsid w:val="007641B7"/>
    <w:rsid w:val="00767FB8"/>
    <w:rsid w:val="00771547"/>
    <w:rsid w:val="00773296"/>
    <w:rsid w:val="00775CC9"/>
    <w:rsid w:val="007760DE"/>
    <w:rsid w:val="00776BA8"/>
    <w:rsid w:val="00777FDD"/>
    <w:rsid w:val="00780C11"/>
    <w:rsid w:val="00783257"/>
    <w:rsid w:val="00791EAB"/>
    <w:rsid w:val="00793959"/>
    <w:rsid w:val="007A0673"/>
    <w:rsid w:val="007A0E21"/>
    <w:rsid w:val="007A1DF9"/>
    <w:rsid w:val="007A1FE8"/>
    <w:rsid w:val="007A62F3"/>
    <w:rsid w:val="007A6F9C"/>
    <w:rsid w:val="007A7434"/>
    <w:rsid w:val="007A7CB5"/>
    <w:rsid w:val="007B01CC"/>
    <w:rsid w:val="007B28C7"/>
    <w:rsid w:val="007B38C3"/>
    <w:rsid w:val="007B3BD9"/>
    <w:rsid w:val="007B4EAE"/>
    <w:rsid w:val="007B6116"/>
    <w:rsid w:val="007B6884"/>
    <w:rsid w:val="007B696A"/>
    <w:rsid w:val="007B7400"/>
    <w:rsid w:val="007B7FEE"/>
    <w:rsid w:val="007C390B"/>
    <w:rsid w:val="007C6296"/>
    <w:rsid w:val="007C7F54"/>
    <w:rsid w:val="007D049E"/>
    <w:rsid w:val="007D52E4"/>
    <w:rsid w:val="007D6393"/>
    <w:rsid w:val="007D7FDE"/>
    <w:rsid w:val="007E256C"/>
    <w:rsid w:val="007E27A5"/>
    <w:rsid w:val="007E4373"/>
    <w:rsid w:val="007E45F2"/>
    <w:rsid w:val="007E512A"/>
    <w:rsid w:val="007E61D2"/>
    <w:rsid w:val="007E65C0"/>
    <w:rsid w:val="007F0B80"/>
    <w:rsid w:val="007F5141"/>
    <w:rsid w:val="007F5B21"/>
    <w:rsid w:val="007F66C3"/>
    <w:rsid w:val="00800D2C"/>
    <w:rsid w:val="00801EC3"/>
    <w:rsid w:val="0080296B"/>
    <w:rsid w:val="00804889"/>
    <w:rsid w:val="00804D31"/>
    <w:rsid w:val="00805128"/>
    <w:rsid w:val="00807921"/>
    <w:rsid w:val="00807AD4"/>
    <w:rsid w:val="00810BDA"/>
    <w:rsid w:val="00813356"/>
    <w:rsid w:val="00816CDF"/>
    <w:rsid w:val="00816E0E"/>
    <w:rsid w:val="00823C38"/>
    <w:rsid w:val="0082722C"/>
    <w:rsid w:val="00827424"/>
    <w:rsid w:val="0083110A"/>
    <w:rsid w:val="00831A2B"/>
    <w:rsid w:val="008325D8"/>
    <w:rsid w:val="00832F5A"/>
    <w:rsid w:val="00836AB2"/>
    <w:rsid w:val="00842966"/>
    <w:rsid w:val="008439B1"/>
    <w:rsid w:val="008450D1"/>
    <w:rsid w:val="00845488"/>
    <w:rsid w:val="00845E5D"/>
    <w:rsid w:val="008506EB"/>
    <w:rsid w:val="0085087C"/>
    <w:rsid w:val="0085269F"/>
    <w:rsid w:val="008546D1"/>
    <w:rsid w:val="00854E5A"/>
    <w:rsid w:val="0085562E"/>
    <w:rsid w:val="00855A2E"/>
    <w:rsid w:val="00864ACC"/>
    <w:rsid w:val="00872304"/>
    <w:rsid w:val="00877D56"/>
    <w:rsid w:val="00880685"/>
    <w:rsid w:val="008813CF"/>
    <w:rsid w:val="00883802"/>
    <w:rsid w:val="00883A77"/>
    <w:rsid w:val="00886AD6"/>
    <w:rsid w:val="00886DE2"/>
    <w:rsid w:val="008900A6"/>
    <w:rsid w:val="00890E61"/>
    <w:rsid w:val="008934E9"/>
    <w:rsid w:val="00893979"/>
    <w:rsid w:val="0089520F"/>
    <w:rsid w:val="00896A4F"/>
    <w:rsid w:val="00896EB6"/>
    <w:rsid w:val="00897089"/>
    <w:rsid w:val="008A0E93"/>
    <w:rsid w:val="008A2E47"/>
    <w:rsid w:val="008A34A1"/>
    <w:rsid w:val="008A3C46"/>
    <w:rsid w:val="008A5504"/>
    <w:rsid w:val="008A6319"/>
    <w:rsid w:val="008A7660"/>
    <w:rsid w:val="008B17C5"/>
    <w:rsid w:val="008B5807"/>
    <w:rsid w:val="008B66DA"/>
    <w:rsid w:val="008C2D06"/>
    <w:rsid w:val="008C2F77"/>
    <w:rsid w:val="008C3097"/>
    <w:rsid w:val="008C4B34"/>
    <w:rsid w:val="008C5333"/>
    <w:rsid w:val="008C76E9"/>
    <w:rsid w:val="008D5186"/>
    <w:rsid w:val="008D5B24"/>
    <w:rsid w:val="008D5C7A"/>
    <w:rsid w:val="008D6DD0"/>
    <w:rsid w:val="008D6EE3"/>
    <w:rsid w:val="008D715B"/>
    <w:rsid w:val="008E0692"/>
    <w:rsid w:val="008E0AEB"/>
    <w:rsid w:val="008E0DBF"/>
    <w:rsid w:val="008E22E2"/>
    <w:rsid w:val="008E38F0"/>
    <w:rsid w:val="008E4CE8"/>
    <w:rsid w:val="008E56D8"/>
    <w:rsid w:val="008F2710"/>
    <w:rsid w:val="008F473E"/>
    <w:rsid w:val="008F5C2D"/>
    <w:rsid w:val="008F7355"/>
    <w:rsid w:val="008F77AD"/>
    <w:rsid w:val="00900FCE"/>
    <w:rsid w:val="009010AC"/>
    <w:rsid w:val="00910FE3"/>
    <w:rsid w:val="00917A9B"/>
    <w:rsid w:val="009219EA"/>
    <w:rsid w:val="00922C6A"/>
    <w:rsid w:val="00924C9D"/>
    <w:rsid w:val="00925DAD"/>
    <w:rsid w:val="00925FAF"/>
    <w:rsid w:val="009323F8"/>
    <w:rsid w:val="00933885"/>
    <w:rsid w:val="00935059"/>
    <w:rsid w:val="0093652E"/>
    <w:rsid w:val="00936709"/>
    <w:rsid w:val="009425DE"/>
    <w:rsid w:val="00942C2D"/>
    <w:rsid w:val="00945252"/>
    <w:rsid w:val="00945D28"/>
    <w:rsid w:val="00945D6B"/>
    <w:rsid w:val="00950FC8"/>
    <w:rsid w:val="0095106C"/>
    <w:rsid w:val="0095217F"/>
    <w:rsid w:val="00953FE3"/>
    <w:rsid w:val="0095721A"/>
    <w:rsid w:val="00957B1B"/>
    <w:rsid w:val="00957CA5"/>
    <w:rsid w:val="00960D41"/>
    <w:rsid w:val="00961234"/>
    <w:rsid w:val="0096141A"/>
    <w:rsid w:val="0096163C"/>
    <w:rsid w:val="00963261"/>
    <w:rsid w:val="0096638C"/>
    <w:rsid w:val="00966917"/>
    <w:rsid w:val="00966DA3"/>
    <w:rsid w:val="00967CFF"/>
    <w:rsid w:val="009745FD"/>
    <w:rsid w:val="00977BBF"/>
    <w:rsid w:val="009853C8"/>
    <w:rsid w:val="00986930"/>
    <w:rsid w:val="00987D1E"/>
    <w:rsid w:val="00990A9F"/>
    <w:rsid w:val="00994C1D"/>
    <w:rsid w:val="00996269"/>
    <w:rsid w:val="009A2720"/>
    <w:rsid w:val="009A585E"/>
    <w:rsid w:val="009A60EA"/>
    <w:rsid w:val="009B71B6"/>
    <w:rsid w:val="009C0CA7"/>
    <w:rsid w:val="009C2416"/>
    <w:rsid w:val="009C29A2"/>
    <w:rsid w:val="009C3269"/>
    <w:rsid w:val="009C55F2"/>
    <w:rsid w:val="009C58F3"/>
    <w:rsid w:val="009C59F7"/>
    <w:rsid w:val="009D0C0C"/>
    <w:rsid w:val="009D1086"/>
    <w:rsid w:val="009D3983"/>
    <w:rsid w:val="009D628D"/>
    <w:rsid w:val="009D7712"/>
    <w:rsid w:val="009E07B7"/>
    <w:rsid w:val="009E44B9"/>
    <w:rsid w:val="009F2DEE"/>
    <w:rsid w:val="009F3A9B"/>
    <w:rsid w:val="009F776D"/>
    <w:rsid w:val="009F7A0C"/>
    <w:rsid w:val="00A0340A"/>
    <w:rsid w:val="00A05A69"/>
    <w:rsid w:val="00A05DD5"/>
    <w:rsid w:val="00A063D1"/>
    <w:rsid w:val="00A157D9"/>
    <w:rsid w:val="00A16A23"/>
    <w:rsid w:val="00A2023B"/>
    <w:rsid w:val="00A213EB"/>
    <w:rsid w:val="00A2572E"/>
    <w:rsid w:val="00A33484"/>
    <w:rsid w:val="00A363C5"/>
    <w:rsid w:val="00A37801"/>
    <w:rsid w:val="00A379AB"/>
    <w:rsid w:val="00A40259"/>
    <w:rsid w:val="00A40EFB"/>
    <w:rsid w:val="00A4112B"/>
    <w:rsid w:val="00A43AF3"/>
    <w:rsid w:val="00A44B91"/>
    <w:rsid w:val="00A45B19"/>
    <w:rsid w:val="00A46BBF"/>
    <w:rsid w:val="00A51548"/>
    <w:rsid w:val="00A52A12"/>
    <w:rsid w:val="00A54AD9"/>
    <w:rsid w:val="00A5779D"/>
    <w:rsid w:val="00A61E8D"/>
    <w:rsid w:val="00A6241B"/>
    <w:rsid w:val="00A6352F"/>
    <w:rsid w:val="00A63EBE"/>
    <w:rsid w:val="00A65E11"/>
    <w:rsid w:val="00A703E5"/>
    <w:rsid w:val="00A71D71"/>
    <w:rsid w:val="00A725E2"/>
    <w:rsid w:val="00A72A75"/>
    <w:rsid w:val="00A77DB5"/>
    <w:rsid w:val="00A82CC7"/>
    <w:rsid w:val="00A85949"/>
    <w:rsid w:val="00A92C84"/>
    <w:rsid w:val="00A93B01"/>
    <w:rsid w:val="00A95132"/>
    <w:rsid w:val="00A97961"/>
    <w:rsid w:val="00AA355A"/>
    <w:rsid w:val="00AA574C"/>
    <w:rsid w:val="00AA66B7"/>
    <w:rsid w:val="00AA7F25"/>
    <w:rsid w:val="00AB29D5"/>
    <w:rsid w:val="00AB3C2C"/>
    <w:rsid w:val="00AC06F8"/>
    <w:rsid w:val="00AC1164"/>
    <w:rsid w:val="00AC178A"/>
    <w:rsid w:val="00AC21C2"/>
    <w:rsid w:val="00AC4249"/>
    <w:rsid w:val="00AC5726"/>
    <w:rsid w:val="00AC7E90"/>
    <w:rsid w:val="00AD0A3C"/>
    <w:rsid w:val="00AD4690"/>
    <w:rsid w:val="00AD5A4E"/>
    <w:rsid w:val="00AD5D45"/>
    <w:rsid w:val="00AD74B3"/>
    <w:rsid w:val="00AE06B0"/>
    <w:rsid w:val="00AE0747"/>
    <w:rsid w:val="00AE40D2"/>
    <w:rsid w:val="00AF0AB0"/>
    <w:rsid w:val="00AF1757"/>
    <w:rsid w:val="00AF5DE3"/>
    <w:rsid w:val="00B0153C"/>
    <w:rsid w:val="00B03637"/>
    <w:rsid w:val="00B038D2"/>
    <w:rsid w:val="00B0460E"/>
    <w:rsid w:val="00B0488D"/>
    <w:rsid w:val="00B05976"/>
    <w:rsid w:val="00B07DFE"/>
    <w:rsid w:val="00B11724"/>
    <w:rsid w:val="00B162CF"/>
    <w:rsid w:val="00B22FD2"/>
    <w:rsid w:val="00B24997"/>
    <w:rsid w:val="00B25151"/>
    <w:rsid w:val="00B26D40"/>
    <w:rsid w:val="00B316A0"/>
    <w:rsid w:val="00B33122"/>
    <w:rsid w:val="00B33500"/>
    <w:rsid w:val="00B341F7"/>
    <w:rsid w:val="00B35683"/>
    <w:rsid w:val="00B36603"/>
    <w:rsid w:val="00B36F8C"/>
    <w:rsid w:val="00B37B34"/>
    <w:rsid w:val="00B37F47"/>
    <w:rsid w:val="00B4153C"/>
    <w:rsid w:val="00B421E0"/>
    <w:rsid w:val="00B46997"/>
    <w:rsid w:val="00B47817"/>
    <w:rsid w:val="00B527CB"/>
    <w:rsid w:val="00B52C20"/>
    <w:rsid w:val="00B52C2B"/>
    <w:rsid w:val="00B53271"/>
    <w:rsid w:val="00B567AC"/>
    <w:rsid w:val="00B6044B"/>
    <w:rsid w:val="00B61572"/>
    <w:rsid w:val="00B61B09"/>
    <w:rsid w:val="00B65E59"/>
    <w:rsid w:val="00B65EB3"/>
    <w:rsid w:val="00B67172"/>
    <w:rsid w:val="00B702A8"/>
    <w:rsid w:val="00B7247C"/>
    <w:rsid w:val="00B75916"/>
    <w:rsid w:val="00B77621"/>
    <w:rsid w:val="00B83252"/>
    <w:rsid w:val="00B8629F"/>
    <w:rsid w:val="00B86CAF"/>
    <w:rsid w:val="00B94418"/>
    <w:rsid w:val="00B96EA6"/>
    <w:rsid w:val="00BA3D30"/>
    <w:rsid w:val="00BA4226"/>
    <w:rsid w:val="00BB0041"/>
    <w:rsid w:val="00BB1D83"/>
    <w:rsid w:val="00BB2EA8"/>
    <w:rsid w:val="00BB40E4"/>
    <w:rsid w:val="00BB5EFC"/>
    <w:rsid w:val="00BB7650"/>
    <w:rsid w:val="00BC79AB"/>
    <w:rsid w:val="00BD0EE8"/>
    <w:rsid w:val="00BD1039"/>
    <w:rsid w:val="00BD59DD"/>
    <w:rsid w:val="00BD7856"/>
    <w:rsid w:val="00BE033F"/>
    <w:rsid w:val="00BE3911"/>
    <w:rsid w:val="00BE4DFB"/>
    <w:rsid w:val="00BE6095"/>
    <w:rsid w:val="00BE6D92"/>
    <w:rsid w:val="00BE748C"/>
    <w:rsid w:val="00BE7AEA"/>
    <w:rsid w:val="00BF1FE7"/>
    <w:rsid w:val="00BF385C"/>
    <w:rsid w:val="00BF3C05"/>
    <w:rsid w:val="00BF4FDD"/>
    <w:rsid w:val="00C029FE"/>
    <w:rsid w:val="00C0370E"/>
    <w:rsid w:val="00C04CB9"/>
    <w:rsid w:val="00C05402"/>
    <w:rsid w:val="00C11DD4"/>
    <w:rsid w:val="00C11E77"/>
    <w:rsid w:val="00C14CEC"/>
    <w:rsid w:val="00C157F6"/>
    <w:rsid w:val="00C15925"/>
    <w:rsid w:val="00C20077"/>
    <w:rsid w:val="00C20E32"/>
    <w:rsid w:val="00C21001"/>
    <w:rsid w:val="00C21413"/>
    <w:rsid w:val="00C238A8"/>
    <w:rsid w:val="00C249D7"/>
    <w:rsid w:val="00C24D24"/>
    <w:rsid w:val="00C27969"/>
    <w:rsid w:val="00C30A50"/>
    <w:rsid w:val="00C313F6"/>
    <w:rsid w:val="00C33FAC"/>
    <w:rsid w:val="00C4082C"/>
    <w:rsid w:val="00C42307"/>
    <w:rsid w:val="00C4423E"/>
    <w:rsid w:val="00C44768"/>
    <w:rsid w:val="00C5082F"/>
    <w:rsid w:val="00C51446"/>
    <w:rsid w:val="00C516EB"/>
    <w:rsid w:val="00C53F9A"/>
    <w:rsid w:val="00C542A5"/>
    <w:rsid w:val="00C56EC7"/>
    <w:rsid w:val="00C61A47"/>
    <w:rsid w:val="00C621BB"/>
    <w:rsid w:val="00C62544"/>
    <w:rsid w:val="00C627F3"/>
    <w:rsid w:val="00C62BBE"/>
    <w:rsid w:val="00C6624E"/>
    <w:rsid w:val="00C66DDF"/>
    <w:rsid w:val="00C72635"/>
    <w:rsid w:val="00C74C88"/>
    <w:rsid w:val="00C76E61"/>
    <w:rsid w:val="00C77D57"/>
    <w:rsid w:val="00C85150"/>
    <w:rsid w:val="00C851BE"/>
    <w:rsid w:val="00C852F0"/>
    <w:rsid w:val="00C90CF6"/>
    <w:rsid w:val="00C916B7"/>
    <w:rsid w:val="00C91C38"/>
    <w:rsid w:val="00C9251F"/>
    <w:rsid w:val="00C96017"/>
    <w:rsid w:val="00C970A8"/>
    <w:rsid w:val="00C97D11"/>
    <w:rsid w:val="00C97F1B"/>
    <w:rsid w:val="00CA2501"/>
    <w:rsid w:val="00CA6F0A"/>
    <w:rsid w:val="00CB1327"/>
    <w:rsid w:val="00CB1A54"/>
    <w:rsid w:val="00CB28BE"/>
    <w:rsid w:val="00CB28BF"/>
    <w:rsid w:val="00CB3C1D"/>
    <w:rsid w:val="00CB69C2"/>
    <w:rsid w:val="00CC0E79"/>
    <w:rsid w:val="00CC6293"/>
    <w:rsid w:val="00CD11A4"/>
    <w:rsid w:val="00CD1979"/>
    <w:rsid w:val="00CD2022"/>
    <w:rsid w:val="00CD3B54"/>
    <w:rsid w:val="00CD57B7"/>
    <w:rsid w:val="00CD5827"/>
    <w:rsid w:val="00CD6FE2"/>
    <w:rsid w:val="00CD704A"/>
    <w:rsid w:val="00CD7D02"/>
    <w:rsid w:val="00CE16D5"/>
    <w:rsid w:val="00CE79A2"/>
    <w:rsid w:val="00CF3968"/>
    <w:rsid w:val="00CF484C"/>
    <w:rsid w:val="00CF5524"/>
    <w:rsid w:val="00CF77EB"/>
    <w:rsid w:val="00CF77F6"/>
    <w:rsid w:val="00D0092F"/>
    <w:rsid w:val="00D0146D"/>
    <w:rsid w:val="00D03CA6"/>
    <w:rsid w:val="00D10060"/>
    <w:rsid w:val="00D13654"/>
    <w:rsid w:val="00D138E8"/>
    <w:rsid w:val="00D13E9D"/>
    <w:rsid w:val="00D143E4"/>
    <w:rsid w:val="00D14644"/>
    <w:rsid w:val="00D14AA7"/>
    <w:rsid w:val="00D17C36"/>
    <w:rsid w:val="00D21D77"/>
    <w:rsid w:val="00D24F2B"/>
    <w:rsid w:val="00D2556F"/>
    <w:rsid w:val="00D25C3D"/>
    <w:rsid w:val="00D26AD5"/>
    <w:rsid w:val="00D26D81"/>
    <w:rsid w:val="00D31801"/>
    <w:rsid w:val="00D321EF"/>
    <w:rsid w:val="00D360D1"/>
    <w:rsid w:val="00D40D29"/>
    <w:rsid w:val="00D42452"/>
    <w:rsid w:val="00D44C32"/>
    <w:rsid w:val="00D4725E"/>
    <w:rsid w:val="00D55311"/>
    <w:rsid w:val="00D55CDB"/>
    <w:rsid w:val="00D61351"/>
    <w:rsid w:val="00D62BF9"/>
    <w:rsid w:val="00D66E8D"/>
    <w:rsid w:val="00D718C4"/>
    <w:rsid w:val="00D744A4"/>
    <w:rsid w:val="00D745ED"/>
    <w:rsid w:val="00D756F9"/>
    <w:rsid w:val="00D768CA"/>
    <w:rsid w:val="00D76ECA"/>
    <w:rsid w:val="00D80430"/>
    <w:rsid w:val="00D80FD4"/>
    <w:rsid w:val="00D812B3"/>
    <w:rsid w:val="00D84E07"/>
    <w:rsid w:val="00D8727F"/>
    <w:rsid w:val="00D87AB2"/>
    <w:rsid w:val="00D9128A"/>
    <w:rsid w:val="00D913A3"/>
    <w:rsid w:val="00D9180C"/>
    <w:rsid w:val="00DA0171"/>
    <w:rsid w:val="00DA090A"/>
    <w:rsid w:val="00DA094C"/>
    <w:rsid w:val="00DA0A95"/>
    <w:rsid w:val="00DA0DB8"/>
    <w:rsid w:val="00DA0E5E"/>
    <w:rsid w:val="00DA11F1"/>
    <w:rsid w:val="00DA18C6"/>
    <w:rsid w:val="00DA29EF"/>
    <w:rsid w:val="00DA333A"/>
    <w:rsid w:val="00DA38F7"/>
    <w:rsid w:val="00DA4C05"/>
    <w:rsid w:val="00DA4C98"/>
    <w:rsid w:val="00DA6EB7"/>
    <w:rsid w:val="00DB0B88"/>
    <w:rsid w:val="00DB1AB0"/>
    <w:rsid w:val="00DB2CF3"/>
    <w:rsid w:val="00DB4343"/>
    <w:rsid w:val="00DD043E"/>
    <w:rsid w:val="00DD0916"/>
    <w:rsid w:val="00DD16A5"/>
    <w:rsid w:val="00DD3492"/>
    <w:rsid w:val="00DD5836"/>
    <w:rsid w:val="00DE3EF3"/>
    <w:rsid w:val="00DE64DE"/>
    <w:rsid w:val="00DF13A4"/>
    <w:rsid w:val="00DF2595"/>
    <w:rsid w:val="00DF365B"/>
    <w:rsid w:val="00DF3C05"/>
    <w:rsid w:val="00DF4A1A"/>
    <w:rsid w:val="00DF6A32"/>
    <w:rsid w:val="00DF756C"/>
    <w:rsid w:val="00E01402"/>
    <w:rsid w:val="00E03951"/>
    <w:rsid w:val="00E05546"/>
    <w:rsid w:val="00E1013B"/>
    <w:rsid w:val="00E1232F"/>
    <w:rsid w:val="00E13BFB"/>
    <w:rsid w:val="00E16739"/>
    <w:rsid w:val="00E20ABE"/>
    <w:rsid w:val="00E20C71"/>
    <w:rsid w:val="00E218E0"/>
    <w:rsid w:val="00E237A2"/>
    <w:rsid w:val="00E23FAF"/>
    <w:rsid w:val="00E26561"/>
    <w:rsid w:val="00E328A1"/>
    <w:rsid w:val="00E32BB9"/>
    <w:rsid w:val="00E32DA9"/>
    <w:rsid w:val="00E36152"/>
    <w:rsid w:val="00E41653"/>
    <w:rsid w:val="00E449D9"/>
    <w:rsid w:val="00E45FD8"/>
    <w:rsid w:val="00E46022"/>
    <w:rsid w:val="00E462E8"/>
    <w:rsid w:val="00E502A3"/>
    <w:rsid w:val="00E51C28"/>
    <w:rsid w:val="00E51D78"/>
    <w:rsid w:val="00E52C9B"/>
    <w:rsid w:val="00E54B0C"/>
    <w:rsid w:val="00E551F9"/>
    <w:rsid w:val="00E56C93"/>
    <w:rsid w:val="00E5760F"/>
    <w:rsid w:val="00E60B98"/>
    <w:rsid w:val="00E61075"/>
    <w:rsid w:val="00E61572"/>
    <w:rsid w:val="00E620A2"/>
    <w:rsid w:val="00E65D5D"/>
    <w:rsid w:val="00E66242"/>
    <w:rsid w:val="00E74912"/>
    <w:rsid w:val="00E74CED"/>
    <w:rsid w:val="00E74F54"/>
    <w:rsid w:val="00E766A0"/>
    <w:rsid w:val="00E76872"/>
    <w:rsid w:val="00E770D6"/>
    <w:rsid w:val="00E8428D"/>
    <w:rsid w:val="00E86FD0"/>
    <w:rsid w:val="00E913CD"/>
    <w:rsid w:val="00E9353E"/>
    <w:rsid w:val="00E93A98"/>
    <w:rsid w:val="00E93B05"/>
    <w:rsid w:val="00E93FF8"/>
    <w:rsid w:val="00E94FA3"/>
    <w:rsid w:val="00E95692"/>
    <w:rsid w:val="00E9715C"/>
    <w:rsid w:val="00E972BD"/>
    <w:rsid w:val="00E97CA7"/>
    <w:rsid w:val="00EA00A4"/>
    <w:rsid w:val="00EA0B96"/>
    <w:rsid w:val="00EA153F"/>
    <w:rsid w:val="00EA2104"/>
    <w:rsid w:val="00EA2580"/>
    <w:rsid w:val="00EA4F91"/>
    <w:rsid w:val="00EA5C03"/>
    <w:rsid w:val="00EA7A29"/>
    <w:rsid w:val="00EB0249"/>
    <w:rsid w:val="00EB0CCD"/>
    <w:rsid w:val="00EB13EF"/>
    <w:rsid w:val="00EB2B94"/>
    <w:rsid w:val="00EB41B4"/>
    <w:rsid w:val="00EB66C9"/>
    <w:rsid w:val="00EB676A"/>
    <w:rsid w:val="00EB68CC"/>
    <w:rsid w:val="00EC34EC"/>
    <w:rsid w:val="00EC6020"/>
    <w:rsid w:val="00EC6B63"/>
    <w:rsid w:val="00ED06DD"/>
    <w:rsid w:val="00ED3074"/>
    <w:rsid w:val="00ED3628"/>
    <w:rsid w:val="00ED56AD"/>
    <w:rsid w:val="00ED7A06"/>
    <w:rsid w:val="00EE1B5B"/>
    <w:rsid w:val="00EE4436"/>
    <w:rsid w:val="00EE46AC"/>
    <w:rsid w:val="00EE48B9"/>
    <w:rsid w:val="00EE4CBB"/>
    <w:rsid w:val="00EE556C"/>
    <w:rsid w:val="00EE589C"/>
    <w:rsid w:val="00EF063E"/>
    <w:rsid w:val="00EF4E06"/>
    <w:rsid w:val="00EF76BC"/>
    <w:rsid w:val="00EF77A6"/>
    <w:rsid w:val="00EF7AB3"/>
    <w:rsid w:val="00EF7CCE"/>
    <w:rsid w:val="00F0066D"/>
    <w:rsid w:val="00F0270E"/>
    <w:rsid w:val="00F03072"/>
    <w:rsid w:val="00F063B4"/>
    <w:rsid w:val="00F07FD2"/>
    <w:rsid w:val="00F13471"/>
    <w:rsid w:val="00F147CC"/>
    <w:rsid w:val="00F16E4B"/>
    <w:rsid w:val="00F23862"/>
    <w:rsid w:val="00F24236"/>
    <w:rsid w:val="00F24EC0"/>
    <w:rsid w:val="00F266B3"/>
    <w:rsid w:val="00F275C4"/>
    <w:rsid w:val="00F27A86"/>
    <w:rsid w:val="00F3111B"/>
    <w:rsid w:val="00F31198"/>
    <w:rsid w:val="00F31AD3"/>
    <w:rsid w:val="00F31F03"/>
    <w:rsid w:val="00F33BA3"/>
    <w:rsid w:val="00F36358"/>
    <w:rsid w:val="00F36932"/>
    <w:rsid w:val="00F458F2"/>
    <w:rsid w:val="00F4652C"/>
    <w:rsid w:val="00F50F88"/>
    <w:rsid w:val="00F5766B"/>
    <w:rsid w:val="00F6158B"/>
    <w:rsid w:val="00F61BC6"/>
    <w:rsid w:val="00F65149"/>
    <w:rsid w:val="00F65196"/>
    <w:rsid w:val="00F670DC"/>
    <w:rsid w:val="00F70D91"/>
    <w:rsid w:val="00F7136C"/>
    <w:rsid w:val="00F746E1"/>
    <w:rsid w:val="00F7740F"/>
    <w:rsid w:val="00F807EC"/>
    <w:rsid w:val="00F823FE"/>
    <w:rsid w:val="00F84C36"/>
    <w:rsid w:val="00F86109"/>
    <w:rsid w:val="00F8651E"/>
    <w:rsid w:val="00F86A1D"/>
    <w:rsid w:val="00F87771"/>
    <w:rsid w:val="00F87C14"/>
    <w:rsid w:val="00F90503"/>
    <w:rsid w:val="00F9109D"/>
    <w:rsid w:val="00F93511"/>
    <w:rsid w:val="00F94343"/>
    <w:rsid w:val="00F94A88"/>
    <w:rsid w:val="00FA0C82"/>
    <w:rsid w:val="00FA214B"/>
    <w:rsid w:val="00FB136E"/>
    <w:rsid w:val="00FB36F4"/>
    <w:rsid w:val="00FB5356"/>
    <w:rsid w:val="00FB55E9"/>
    <w:rsid w:val="00FB713C"/>
    <w:rsid w:val="00FC0EAD"/>
    <w:rsid w:val="00FC6A7A"/>
    <w:rsid w:val="00FC7386"/>
    <w:rsid w:val="00FD2D53"/>
    <w:rsid w:val="00FD7893"/>
    <w:rsid w:val="00FE426A"/>
    <w:rsid w:val="00FE762F"/>
    <w:rsid w:val="00FF3BBC"/>
    <w:rsid w:val="00FF494B"/>
    <w:rsid w:val="00FF56E5"/>
    <w:rsid w:val="00FF5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20"/>
    <w:rsid w:val="004529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 w:type="paragraph" w:styleId="ae">
    <w:name w:val="No Spacing"/>
    <w:uiPriority w:val="1"/>
    <w:qFormat/>
    <w:rsid w:val="000F59AD"/>
    <w:pPr>
      <w:spacing w:after="0" w:line="240" w:lineRule="auto"/>
      <w:ind w:firstLine="709"/>
      <w:jc w:val="both"/>
    </w:pPr>
    <w:rPr>
      <w:rFonts w:ascii="Times New Roman" w:eastAsia="Calibri" w:hAnsi="Times New Roman" w:cs="Times New Roman"/>
      <w:sz w:val="28"/>
      <w:szCs w:val="28"/>
    </w:rPr>
  </w:style>
  <w:style w:type="character" w:customStyle="1" w:styleId="af">
    <w:name w:val="Гипертекстовая ссылка"/>
    <w:basedOn w:val="a0"/>
    <w:uiPriority w:val="99"/>
    <w:rsid w:val="00AA574C"/>
    <w:rPr>
      <w:rFonts w:cs="Times New Roman"/>
      <w:b w:val="0"/>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40336">
      <w:bodyDiv w:val="1"/>
      <w:marLeft w:val="0"/>
      <w:marRight w:val="0"/>
      <w:marTop w:val="0"/>
      <w:marBottom w:val="0"/>
      <w:divBdr>
        <w:top w:val="none" w:sz="0" w:space="0" w:color="auto"/>
        <w:left w:val="none" w:sz="0" w:space="0" w:color="auto"/>
        <w:bottom w:val="none" w:sz="0" w:space="0" w:color="auto"/>
        <w:right w:val="none" w:sz="0" w:space="0" w:color="auto"/>
      </w:divBdr>
    </w:div>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543567152">
      <w:bodyDiv w:val="1"/>
      <w:marLeft w:val="0"/>
      <w:marRight w:val="0"/>
      <w:marTop w:val="0"/>
      <w:marBottom w:val="0"/>
      <w:divBdr>
        <w:top w:val="none" w:sz="0" w:space="0" w:color="auto"/>
        <w:left w:val="none" w:sz="0" w:space="0" w:color="auto"/>
        <w:bottom w:val="none" w:sz="0" w:space="0" w:color="auto"/>
        <w:right w:val="none" w:sz="0" w:space="0" w:color="auto"/>
      </w:divBdr>
    </w:div>
    <w:div w:id="632255123">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1287127110">
      <w:bodyDiv w:val="1"/>
      <w:marLeft w:val="0"/>
      <w:marRight w:val="0"/>
      <w:marTop w:val="0"/>
      <w:marBottom w:val="0"/>
      <w:divBdr>
        <w:top w:val="none" w:sz="0" w:space="0" w:color="auto"/>
        <w:left w:val="none" w:sz="0" w:space="0" w:color="auto"/>
        <w:bottom w:val="none" w:sz="0" w:space="0" w:color="auto"/>
        <w:right w:val="none" w:sz="0" w:space="0" w:color="auto"/>
      </w:divBdr>
    </w:div>
    <w:div w:id="1287739190">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 w:id="1857425631">
      <w:bodyDiv w:val="1"/>
      <w:marLeft w:val="0"/>
      <w:marRight w:val="0"/>
      <w:marTop w:val="0"/>
      <w:marBottom w:val="0"/>
      <w:divBdr>
        <w:top w:val="none" w:sz="0" w:space="0" w:color="auto"/>
        <w:left w:val="none" w:sz="0" w:space="0" w:color="auto"/>
        <w:bottom w:val="none" w:sz="0" w:space="0" w:color="auto"/>
        <w:right w:val="none" w:sz="0" w:space="0" w:color="auto"/>
      </w:divBdr>
    </w:div>
    <w:div w:id="212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769CE-E089-400C-AD36-1FBC2CBE2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3337</TotalTime>
  <Pages>12</Pages>
  <Words>4161</Words>
  <Characters>23724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Александровна Кошевенко</dc:creator>
  <cp:keywords/>
  <dc:description/>
  <cp:lastModifiedBy>Татьяна Андреевна Рашевская</cp:lastModifiedBy>
  <cp:revision>57</cp:revision>
  <cp:lastPrinted>2019-03-01T03:30:00Z</cp:lastPrinted>
  <dcterms:created xsi:type="dcterms:W3CDTF">2016-08-26T02:11:00Z</dcterms:created>
  <dcterms:modified xsi:type="dcterms:W3CDTF">2020-04-03T03:10:00Z</dcterms:modified>
</cp:coreProperties>
</file>