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Планом мероприятий по реализации Концепции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содействия развитию добровольчества (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волонтерства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>) в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Федерации до 2025 года, регистрационный номер 1131-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по итогам работы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 2023 г. сообщаю следующее.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Министерством здравоохранения Забайкальского края утверждено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новое распоряжение, план («дорожная карта»), программа подготовки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вовлечения в региональные и муниципальные мероприятия добровольцев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(волонтеров) в сфере здравоохранения Забайкаль</w:t>
      </w: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ского края по направлению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«Содействие популяризации здорового образа жизни и профилактики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заболеваний» на 2023-2027 годы.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 соответствии с Планом («дорожной картой») подготовки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вовлечения в региональные и муниципальные мероприятия добровольцев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(волонтеров) в сфере здравоохранения Забайкальского края по направлению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«Содействие популяризации здорового образа жизни и профилактики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заболеваний» с использованием инновационных форм дистанционного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обучения прошли курс здорового образа жизни (далее ЗОЖ) 2554 волонтёра: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 них школьников 15-17 лет - 1584, школьников 12-14 лет - 500, студентов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профессиональных образовательных учебных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заведений – 470. Всего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городе Чита и в 23 муниципальных образованиях Забайкальского края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подготовлено 206 отрядов, в том числе 179 отрядов здорового образа жизни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из числа школьников и 27 отрядов из числа студентов.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Впервые, в ноябре этого года, на территории Забайкальского края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Дальневосточного федерального округа был запущен новый проект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подготовке волонтёров в возрасте от 12 до 14 лет. В движение волонтёров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здорового образа жизни принято ещё 500 ребят из г. Читы и 13 районов края.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соответствии с утвержденной программой подготовки специалисты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краевых медицинских организаций провели занятия с волонтерами по темам:</w:t>
      </w:r>
    </w:p>
    <w:p w:rsidR="00471D6D" w:rsidRDefault="00471D6D" w:rsidP="00471D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471D6D">
        <w:rPr>
          <w:rFonts w:ascii="TimesNewRomanPSMT" w:hAnsi="TimesNewRomanPSMT" w:cs="TimesNewRomanPSMT"/>
          <w:sz w:val="28"/>
          <w:szCs w:val="28"/>
        </w:rPr>
        <w:t xml:space="preserve">профилактика потребления табака, алкоголя, </w:t>
      </w:r>
      <w:proofErr w:type="spellStart"/>
      <w:r w:rsidRPr="00471D6D">
        <w:rPr>
          <w:rFonts w:ascii="TimesNewRomanPSMT" w:hAnsi="TimesNewRomanPSMT" w:cs="TimesNewRomanPSMT"/>
          <w:sz w:val="28"/>
          <w:szCs w:val="28"/>
        </w:rPr>
        <w:t>психоактивных</w:t>
      </w:r>
      <w:proofErr w:type="spellEnd"/>
      <w:r w:rsidRPr="00471D6D">
        <w:rPr>
          <w:rFonts w:ascii="TimesNewRomanPSMT" w:hAnsi="TimesNewRomanPSMT" w:cs="TimesNewRomanPSMT"/>
          <w:sz w:val="28"/>
          <w:szCs w:val="28"/>
        </w:rPr>
        <w:t xml:space="preserve"> веществ,</w:t>
      </w:r>
      <w:r w:rsidRPr="00471D6D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471D6D" w:rsidRDefault="00471D6D" w:rsidP="00471D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471D6D">
        <w:rPr>
          <w:rFonts w:ascii="TimesNewRomanPSMT" w:hAnsi="TimesNewRomanPSMT" w:cs="TimesNewRomanPSMT"/>
          <w:sz w:val="28"/>
          <w:szCs w:val="28"/>
        </w:rPr>
        <w:t>профилактика ВИЧ инфекции, сохранение репродуктивного здоровья,</w:t>
      </w:r>
    </w:p>
    <w:p w:rsidR="00471D6D" w:rsidRPr="00471D6D" w:rsidRDefault="00471D6D" w:rsidP="00471D6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NewRomanPSMT" w:hAnsi="TimesNewRomanPSMT" w:cs="TimesNewRomanPSMT"/>
          <w:sz w:val="28"/>
          <w:szCs w:val="28"/>
        </w:rPr>
      </w:pPr>
      <w:r w:rsidRPr="00471D6D">
        <w:rPr>
          <w:rFonts w:ascii="TimesNewRomanPSMT" w:hAnsi="TimesNewRomanPSMT" w:cs="TimesNewRomanPSMT"/>
          <w:sz w:val="28"/>
          <w:szCs w:val="28"/>
        </w:rPr>
        <w:t>профилактика стресса и депрессии, ИППП, грипп и COVID-19, правильное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471D6D">
        <w:rPr>
          <w:rFonts w:ascii="TimesNewRomanPSMT" w:hAnsi="TimesNewRomanPSMT" w:cs="TimesNewRomanPSMT"/>
          <w:sz w:val="28"/>
          <w:szCs w:val="28"/>
        </w:rPr>
        <w:t>питание школьников.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Дополнительно для волонтёрских отрядов были проведены занятия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профилактике туберкулеза и важности вакцинопрофилактики с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привлечением специалистов Управления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Роспотребнадзора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по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Забайкальскому краю, ГБУЗ «Забайкальский краевой клинический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фтизиопульмонологический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центр» к Всемирному дню борьбы с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туберкулёзом, Единой недели иммунизации.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2023 году среди волонтёрских отрядов проведен конкурс социальных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видеороликов, направленных на профилактику хронических заболеваний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пропаганду здорового образа жизни. Был предоставлен 21 видеоролик,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авторами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которых стали школьники и обучающиеся в средних и высших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образовательных учреждений края. По итогам конкурса выбрано 5 отрядов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победителей в номинациях: «ЗОЖ глазами школьников», «Молодёжь –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lastRenderedPageBreak/>
        <w:t>выбирает здоровый образ жизни». Победители награждены памятными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подарками.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Краевым центром общественного здоровья и медицинской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профилактики осуществляется организационно-методическая поддержка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работы волонтёров: еженедельно направляются методические папки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работы с населением, ведётся регистр обученных волонтёров,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осуществляется ежеквартальный мониторинг деятельности волонтёрских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отрядов. Создан чат для взаимодействия с кураторами волонтёрских отрядов.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8 декабря 2023 года состоялся региональный Слет волонтёрских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отрядов по направлению «Формирование здорового образа жизни», 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формате видеоконференции, участие в слёте приняли более 1000 ребят, в том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числе из районов Забайкальского края. Благодарностью Председателя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Законодательного собрания Забайкальского края награждены руководители 4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волонтерских отрядов, благодарственными письмами Министерства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здравоохранения Забайкальского края и памятными призами отмечены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лучшие волонтёрские отряды и лучшие волонтёры, а также победители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конкурса видеороликов.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В течение отчетного периода волонтеры приняли участие в 50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тематических информационных неделях, рекомендованных Министерством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здравоохранения РФ, работали по информированию населения 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профилактике гриппа и ОРВИ, необходимости вакцинопрофилактики против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COVID-19, распространяли раздаточный материал на разные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профилактические темы, активно работали в социальных сетях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мессенджерах, издавали школьные газеты, участвовали в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квестах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проводили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конкурсы рисунков, создавали видеоролики по профилактическим темам,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организовали показ видеороликов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на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видеопанелях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проводили мини-лекции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 своих образовательных организациях со сверстниками и младшими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школьниками.</w:t>
      </w:r>
    </w:p>
    <w:p w:rsid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ходе акций волонтеры-медики Читинской государственной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медицинской академии, медицинских колледжей города Читы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Забайкальского края: измеряли уровень глюкозы и холестерина в крови,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антропометрические данные, индекс массы тела, артериальное давление,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проводили анонимное анкетирование среди студентов с целью исследования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вредных привычек.</w:t>
      </w:r>
    </w:p>
    <w:p w:rsidR="00165573" w:rsidRPr="00471D6D" w:rsidRDefault="00471D6D" w:rsidP="00471D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Всего за 2023 год добровольцами (волонтерами) ЗОЖ отработано более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2000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волонтерочасов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приняли участие в краевых тематических акциях более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2000 волонтеров, охвачено мероприятиями порядка 85 тысяч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благополучателей</w:t>
      </w:r>
      <w:proofErr w:type="spellEnd"/>
      <w:r>
        <w:rPr>
          <w:rFonts w:ascii="TimesNewRomanPSMT" w:hAnsi="TimesNewRomanPSMT" w:cs="TimesNewRomanPSMT"/>
          <w:sz w:val="28"/>
          <w:szCs w:val="28"/>
        </w:rPr>
        <w:t>, роздано 10000 экземпляров информационно-профилактических материалов.</w:t>
      </w:r>
    </w:p>
    <w:sectPr w:rsidR="00165573" w:rsidRPr="0047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A66E4"/>
    <w:multiLevelType w:val="hybridMultilevel"/>
    <w:tmpl w:val="1FBA85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3E"/>
    <w:rsid w:val="001535FD"/>
    <w:rsid w:val="00194C3D"/>
    <w:rsid w:val="001C2CD4"/>
    <w:rsid w:val="00471D6D"/>
    <w:rsid w:val="0067533E"/>
    <w:rsid w:val="00B6438A"/>
    <w:rsid w:val="00D410A7"/>
    <w:rsid w:val="00EE3D79"/>
    <w:rsid w:val="00EF76F0"/>
    <w:rsid w:val="00F6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Руева</dc:creator>
  <cp:keywords/>
  <dc:description/>
  <cp:lastModifiedBy>Анастасия Сергеевна Руева</cp:lastModifiedBy>
  <cp:revision>2</cp:revision>
  <dcterms:created xsi:type="dcterms:W3CDTF">2024-06-19T06:13:00Z</dcterms:created>
  <dcterms:modified xsi:type="dcterms:W3CDTF">2024-06-19T06:18:00Z</dcterms:modified>
</cp:coreProperties>
</file>